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520" w:rsidRPr="005C13BF" w:rsidRDefault="00475520" w:rsidP="00475520">
      <w:pPr>
        <w:spacing w:after="0" w:line="360" w:lineRule="auto"/>
        <w:jc w:val="both"/>
        <w:rPr>
          <w:rFonts w:asciiTheme="majorHAnsi" w:hAnsiTheme="majorHAnsi"/>
          <w:sz w:val="28"/>
          <w:szCs w:val="28"/>
        </w:rPr>
      </w:pPr>
      <w:r w:rsidRPr="005C13BF">
        <w:rPr>
          <w:rFonts w:asciiTheme="majorHAnsi" w:hAnsiTheme="majorHAnsi"/>
          <w:b/>
          <w:sz w:val="28"/>
          <w:szCs w:val="28"/>
        </w:rPr>
        <w:t xml:space="preserve">ILUSTRÍSSIMO SENHOR </w:t>
      </w:r>
      <w:r w:rsidR="00614586">
        <w:rPr>
          <w:rFonts w:asciiTheme="majorHAnsi" w:hAnsiTheme="majorHAnsi"/>
          <w:b/>
          <w:sz w:val="28"/>
          <w:szCs w:val="28"/>
        </w:rPr>
        <w:t>DIRETOR/PRESIDENTE DO...........DETRAN</w:t>
      </w:r>
      <w:bookmarkStart w:id="0" w:name="_GoBack"/>
      <w:bookmarkEnd w:id="0"/>
      <w:r w:rsidR="00614586" w:rsidRPr="005C13BF">
        <w:rPr>
          <w:rFonts w:asciiTheme="majorHAnsi" w:hAnsiTheme="majorHAnsi"/>
          <w:b/>
          <w:sz w:val="28"/>
          <w:szCs w:val="28"/>
        </w:rPr>
        <w:t xml:space="preserve"> </w:t>
      </w:r>
      <w:r w:rsidRPr="005C13BF">
        <w:rPr>
          <w:rFonts w:asciiTheme="majorHAnsi" w:hAnsiTheme="majorHAnsi"/>
          <w:b/>
          <w:sz w:val="28"/>
          <w:szCs w:val="28"/>
        </w:rPr>
        <w:t>/ES</w:t>
      </w:r>
      <w:r w:rsidRPr="005C13BF">
        <w:rPr>
          <w:rFonts w:asciiTheme="majorHAnsi" w:hAnsiTheme="majorHAnsi"/>
          <w:sz w:val="28"/>
          <w:szCs w:val="28"/>
        </w:rPr>
        <w:t>.</w:t>
      </w:r>
    </w:p>
    <w:p w:rsidR="00425F20" w:rsidRPr="000C6A87" w:rsidRDefault="00425F20" w:rsidP="009034D0">
      <w:pPr>
        <w:spacing w:after="0" w:line="360" w:lineRule="auto"/>
        <w:jc w:val="both"/>
        <w:rPr>
          <w:rFonts w:asciiTheme="majorHAnsi" w:eastAsia="Times New Roman" w:hAnsiTheme="majorHAnsi" w:cs="Times New Roman"/>
          <w:b/>
          <w:bCs/>
          <w:sz w:val="28"/>
          <w:szCs w:val="28"/>
          <w:lang w:eastAsia="pt-BR"/>
        </w:rPr>
      </w:pPr>
    </w:p>
    <w:p w:rsidR="00425F20" w:rsidRPr="000C6A87" w:rsidRDefault="00425F20" w:rsidP="009034D0">
      <w:pPr>
        <w:spacing w:after="0" w:line="360" w:lineRule="auto"/>
        <w:rPr>
          <w:rFonts w:asciiTheme="majorHAnsi" w:eastAsia="Times New Roman" w:hAnsiTheme="majorHAnsi" w:cs="Times New Roman"/>
          <w:b/>
          <w:sz w:val="28"/>
          <w:szCs w:val="28"/>
          <w:lang w:eastAsia="pt-BR"/>
        </w:rPr>
      </w:pPr>
    </w:p>
    <w:p w:rsidR="00425F20" w:rsidRPr="000C6A87" w:rsidRDefault="00425F20" w:rsidP="009034D0">
      <w:pPr>
        <w:spacing w:after="0" w:line="360" w:lineRule="auto"/>
        <w:rPr>
          <w:rFonts w:asciiTheme="majorHAnsi" w:eastAsia="Times New Roman" w:hAnsiTheme="majorHAnsi" w:cs="Times New Roman"/>
          <w:b/>
          <w:sz w:val="28"/>
          <w:szCs w:val="28"/>
          <w:lang w:eastAsia="pt-BR"/>
        </w:rPr>
      </w:pPr>
    </w:p>
    <w:p w:rsidR="00196734" w:rsidRPr="000C6A87" w:rsidRDefault="00196734" w:rsidP="009034D0">
      <w:pPr>
        <w:spacing w:after="0" w:line="360" w:lineRule="auto"/>
        <w:jc w:val="both"/>
        <w:rPr>
          <w:rFonts w:asciiTheme="majorHAnsi" w:eastAsia="Times New Roman" w:hAnsiTheme="majorHAnsi" w:cs="Times New Roman"/>
          <w:sz w:val="28"/>
          <w:szCs w:val="28"/>
          <w:u w:val="single"/>
          <w:lang w:eastAsia="pt-BR"/>
        </w:rPr>
      </w:pPr>
    </w:p>
    <w:p w:rsidR="00196734" w:rsidRPr="000C6A87" w:rsidRDefault="00196734" w:rsidP="009034D0">
      <w:pPr>
        <w:spacing w:after="0" w:line="360" w:lineRule="auto"/>
        <w:jc w:val="both"/>
        <w:rPr>
          <w:rFonts w:asciiTheme="majorHAnsi" w:eastAsia="Times New Roman" w:hAnsiTheme="majorHAnsi" w:cs="Times New Roman"/>
          <w:sz w:val="28"/>
          <w:szCs w:val="28"/>
          <w:u w:val="single"/>
          <w:lang w:eastAsia="pt-BR"/>
        </w:rPr>
      </w:pPr>
    </w:p>
    <w:p w:rsidR="00196734" w:rsidRPr="000C6A87" w:rsidRDefault="00196734" w:rsidP="009034D0">
      <w:pPr>
        <w:spacing w:after="0" w:line="360" w:lineRule="auto"/>
        <w:jc w:val="both"/>
        <w:rPr>
          <w:rFonts w:asciiTheme="majorHAnsi" w:eastAsia="Times New Roman" w:hAnsiTheme="majorHAnsi" w:cs="Times New Roman"/>
          <w:sz w:val="28"/>
          <w:szCs w:val="28"/>
          <w:u w:val="single"/>
          <w:lang w:eastAsia="pt-BR"/>
        </w:rPr>
      </w:pPr>
    </w:p>
    <w:p w:rsidR="00196734" w:rsidRPr="000C6A87" w:rsidRDefault="00196734" w:rsidP="009034D0">
      <w:pPr>
        <w:spacing w:after="0" w:line="360" w:lineRule="auto"/>
        <w:jc w:val="both"/>
        <w:rPr>
          <w:rFonts w:asciiTheme="majorHAnsi" w:eastAsia="Times New Roman" w:hAnsiTheme="majorHAnsi" w:cs="Times New Roman"/>
          <w:sz w:val="28"/>
          <w:szCs w:val="28"/>
          <w:u w:val="single"/>
          <w:lang w:eastAsia="pt-BR"/>
        </w:rPr>
      </w:pPr>
    </w:p>
    <w:p w:rsidR="00255284" w:rsidRPr="000C6A87" w:rsidRDefault="00255284" w:rsidP="009034D0">
      <w:pPr>
        <w:spacing w:after="0" w:line="360" w:lineRule="auto"/>
        <w:jc w:val="both"/>
        <w:rPr>
          <w:rFonts w:asciiTheme="majorHAnsi" w:eastAsia="Times New Roman" w:hAnsiTheme="majorHAnsi" w:cs="Times New Roman"/>
          <w:sz w:val="28"/>
          <w:szCs w:val="28"/>
          <w:u w:val="single"/>
          <w:lang w:eastAsia="pt-BR"/>
        </w:rPr>
      </w:pPr>
    </w:p>
    <w:p w:rsidR="000C6A87" w:rsidRDefault="000C6A87" w:rsidP="009034D0">
      <w:pPr>
        <w:tabs>
          <w:tab w:val="left" w:pos="0"/>
        </w:tabs>
        <w:spacing w:after="0" w:line="360" w:lineRule="auto"/>
        <w:ind w:firstLine="567"/>
        <w:jc w:val="both"/>
        <w:rPr>
          <w:rFonts w:asciiTheme="majorHAnsi" w:hAnsiTheme="majorHAnsi"/>
          <w:b/>
          <w:sz w:val="28"/>
          <w:szCs w:val="28"/>
        </w:rPr>
      </w:pPr>
    </w:p>
    <w:p w:rsidR="000C6A87" w:rsidRDefault="000C6A87" w:rsidP="009034D0">
      <w:pPr>
        <w:tabs>
          <w:tab w:val="left" w:pos="0"/>
        </w:tabs>
        <w:spacing w:after="0" w:line="360" w:lineRule="auto"/>
        <w:ind w:firstLine="567"/>
        <w:jc w:val="both"/>
        <w:rPr>
          <w:rFonts w:asciiTheme="majorHAnsi" w:hAnsiTheme="majorHAnsi"/>
          <w:b/>
          <w:sz w:val="28"/>
          <w:szCs w:val="28"/>
        </w:rPr>
      </w:pPr>
    </w:p>
    <w:p w:rsidR="00685B6C" w:rsidRPr="000C6A87" w:rsidRDefault="00801F63" w:rsidP="009034D0">
      <w:pPr>
        <w:tabs>
          <w:tab w:val="left" w:pos="0"/>
        </w:tabs>
        <w:spacing w:after="0" w:line="360" w:lineRule="auto"/>
        <w:ind w:firstLine="567"/>
        <w:jc w:val="both"/>
        <w:rPr>
          <w:rFonts w:asciiTheme="majorHAnsi" w:eastAsia="Times New Roman" w:hAnsiTheme="majorHAnsi" w:cs="Times New Roman"/>
          <w:sz w:val="28"/>
          <w:szCs w:val="28"/>
          <w:lang w:eastAsia="pt-BR"/>
        </w:rPr>
      </w:pPr>
      <w:r>
        <w:rPr>
          <w:rFonts w:asciiTheme="majorHAnsi" w:hAnsiTheme="majorHAnsi"/>
          <w:b/>
          <w:sz w:val="28"/>
          <w:szCs w:val="28"/>
        </w:rPr>
        <w:t>NOME</w:t>
      </w:r>
      <w:r w:rsidR="00500674" w:rsidRPr="000C6A87">
        <w:rPr>
          <w:rFonts w:asciiTheme="majorHAnsi" w:hAnsiTheme="majorHAnsi"/>
          <w:sz w:val="28"/>
          <w:szCs w:val="28"/>
        </w:rPr>
        <w:t xml:space="preserve">, </w:t>
      </w:r>
      <w:r w:rsidR="00475520">
        <w:rPr>
          <w:rFonts w:asciiTheme="majorHAnsi" w:hAnsiTheme="majorHAnsi"/>
          <w:sz w:val="28"/>
          <w:szCs w:val="28"/>
        </w:rPr>
        <w:t>brasileiro,</w:t>
      </w:r>
      <w:r w:rsidR="00500674" w:rsidRPr="000C6A87">
        <w:rPr>
          <w:rFonts w:asciiTheme="majorHAnsi" w:hAnsiTheme="majorHAnsi"/>
          <w:sz w:val="28"/>
          <w:szCs w:val="28"/>
        </w:rPr>
        <w:t xml:space="preserve"> solteir</w:t>
      </w:r>
      <w:r w:rsidR="00475520">
        <w:rPr>
          <w:rFonts w:asciiTheme="majorHAnsi" w:hAnsiTheme="majorHAnsi"/>
          <w:sz w:val="28"/>
          <w:szCs w:val="28"/>
        </w:rPr>
        <w:t>o</w:t>
      </w:r>
      <w:r w:rsidR="00500674" w:rsidRPr="000C6A87">
        <w:rPr>
          <w:rFonts w:asciiTheme="majorHAnsi" w:hAnsiTheme="majorHAnsi"/>
          <w:sz w:val="28"/>
          <w:szCs w:val="28"/>
        </w:rPr>
        <w:t xml:space="preserve">, </w:t>
      </w:r>
      <w:r w:rsidR="00685B6C" w:rsidRPr="000C6A87">
        <w:rPr>
          <w:rFonts w:asciiTheme="majorHAnsi" w:hAnsiTheme="majorHAnsi"/>
          <w:sz w:val="28"/>
          <w:szCs w:val="28"/>
        </w:rPr>
        <w:t>com número de inscrição no Cadastro de Pessoas Físicas</w:t>
      </w:r>
      <w:r w:rsidR="009034D0">
        <w:rPr>
          <w:rFonts w:asciiTheme="majorHAnsi" w:hAnsiTheme="majorHAnsi"/>
          <w:sz w:val="28"/>
          <w:szCs w:val="28"/>
        </w:rPr>
        <w:t xml:space="preserve"> </w:t>
      </w:r>
      <w:r w:rsidR="009034D0" w:rsidRPr="000C6A87">
        <w:rPr>
          <w:rFonts w:asciiTheme="majorHAnsi" w:hAnsiTheme="majorHAnsi"/>
          <w:sz w:val="28"/>
          <w:szCs w:val="28"/>
        </w:rPr>
        <w:t>CPF</w:t>
      </w:r>
      <w:r w:rsidR="00E94CA8">
        <w:rPr>
          <w:rFonts w:asciiTheme="majorHAnsi" w:hAnsiTheme="majorHAnsi"/>
          <w:sz w:val="28"/>
          <w:szCs w:val="28"/>
        </w:rPr>
        <w:t>/MF sob o n</w:t>
      </w:r>
      <w:r w:rsidR="00E94CA8">
        <w:rPr>
          <w:rFonts w:ascii="Times New Roman" w:hAnsi="Times New Roman" w:cs="Times New Roman"/>
          <w:sz w:val="28"/>
          <w:szCs w:val="28"/>
        </w:rPr>
        <w:t>º</w:t>
      </w:r>
      <w:r w:rsidR="009034D0" w:rsidRPr="000C6A87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b/>
          <w:sz w:val="28"/>
          <w:szCs w:val="28"/>
        </w:rPr>
        <w:t>000</w:t>
      </w:r>
      <w:r w:rsidR="009034D0" w:rsidRPr="00C4500F">
        <w:rPr>
          <w:rFonts w:asciiTheme="majorHAnsi" w:hAnsiTheme="majorHAnsi"/>
          <w:b/>
          <w:sz w:val="28"/>
          <w:szCs w:val="28"/>
        </w:rPr>
        <w:t>.</w:t>
      </w:r>
      <w:r>
        <w:rPr>
          <w:rFonts w:asciiTheme="majorHAnsi" w:hAnsiTheme="majorHAnsi"/>
          <w:b/>
          <w:sz w:val="28"/>
          <w:szCs w:val="28"/>
        </w:rPr>
        <w:t>000</w:t>
      </w:r>
      <w:r w:rsidR="009034D0" w:rsidRPr="00C4500F">
        <w:rPr>
          <w:rFonts w:asciiTheme="majorHAnsi" w:hAnsiTheme="majorHAnsi"/>
          <w:b/>
          <w:sz w:val="28"/>
          <w:szCs w:val="28"/>
        </w:rPr>
        <w:t>.</w:t>
      </w:r>
      <w:r>
        <w:rPr>
          <w:rFonts w:asciiTheme="majorHAnsi" w:hAnsiTheme="majorHAnsi"/>
          <w:b/>
          <w:sz w:val="28"/>
          <w:szCs w:val="28"/>
        </w:rPr>
        <w:t>000</w:t>
      </w:r>
      <w:r w:rsidR="009034D0" w:rsidRPr="00C4500F">
        <w:rPr>
          <w:rFonts w:asciiTheme="majorHAnsi" w:hAnsiTheme="majorHAnsi"/>
          <w:b/>
          <w:sz w:val="28"/>
          <w:szCs w:val="28"/>
        </w:rPr>
        <w:t>-</w:t>
      </w:r>
      <w:r>
        <w:rPr>
          <w:rFonts w:asciiTheme="majorHAnsi" w:hAnsiTheme="majorHAnsi"/>
          <w:b/>
          <w:sz w:val="28"/>
          <w:szCs w:val="28"/>
        </w:rPr>
        <w:t>00</w:t>
      </w:r>
      <w:r w:rsidR="009034D0">
        <w:rPr>
          <w:rFonts w:asciiTheme="majorHAnsi" w:hAnsiTheme="majorHAnsi"/>
          <w:sz w:val="28"/>
          <w:szCs w:val="28"/>
        </w:rPr>
        <w:t>, titular da carteira de Identidade RG sob o nº</w:t>
      </w:r>
      <w:r w:rsidR="00500674" w:rsidRPr="000C6A87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b/>
          <w:sz w:val="28"/>
          <w:szCs w:val="28"/>
        </w:rPr>
        <w:t>00</w:t>
      </w:r>
      <w:r w:rsidR="009034D0" w:rsidRPr="00C4500F">
        <w:rPr>
          <w:rFonts w:asciiTheme="majorHAnsi" w:hAnsiTheme="majorHAnsi"/>
          <w:b/>
          <w:sz w:val="28"/>
          <w:szCs w:val="28"/>
        </w:rPr>
        <w:t>.</w:t>
      </w:r>
      <w:r>
        <w:rPr>
          <w:rFonts w:asciiTheme="majorHAnsi" w:hAnsiTheme="majorHAnsi"/>
          <w:b/>
          <w:sz w:val="28"/>
          <w:szCs w:val="28"/>
        </w:rPr>
        <w:t>00</w:t>
      </w:r>
      <w:r w:rsidR="00500674" w:rsidRPr="00C4500F">
        <w:rPr>
          <w:rFonts w:asciiTheme="majorHAnsi" w:hAnsiTheme="majorHAnsi"/>
          <w:b/>
          <w:sz w:val="28"/>
          <w:szCs w:val="28"/>
        </w:rPr>
        <w:t>0</w:t>
      </w:r>
      <w:r w:rsidR="009034D0" w:rsidRPr="00C4500F">
        <w:rPr>
          <w:rFonts w:asciiTheme="majorHAnsi" w:hAnsiTheme="majorHAnsi"/>
          <w:b/>
          <w:sz w:val="28"/>
          <w:szCs w:val="28"/>
        </w:rPr>
        <w:t>.</w:t>
      </w:r>
      <w:r>
        <w:rPr>
          <w:rFonts w:asciiTheme="majorHAnsi" w:hAnsiTheme="majorHAnsi"/>
          <w:b/>
          <w:sz w:val="28"/>
          <w:szCs w:val="28"/>
        </w:rPr>
        <w:t>000</w:t>
      </w:r>
      <w:r w:rsidR="00500674" w:rsidRPr="000C6A87">
        <w:rPr>
          <w:rFonts w:asciiTheme="majorHAnsi" w:hAnsiTheme="majorHAnsi"/>
          <w:sz w:val="28"/>
          <w:szCs w:val="28"/>
        </w:rPr>
        <w:t>–</w:t>
      </w:r>
      <w:r>
        <w:rPr>
          <w:rFonts w:asciiTheme="majorHAnsi" w:hAnsiTheme="majorHAnsi"/>
          <w:sz w:val="28"/>
          <w:szCs w:val="28"/>
        </w:rPr>
        <w:t>0</w:t>
      </w:r>
      <w:r w:rsidR="00500674" w:rsidRPr="000C6A87">
        <w:rPr>
          <w:rFonts w:asciiTheme="majorHAnsi" w:hAnsiTheme="majorHAnsi"/>
          <w:sz w:val="28"/>
          <w:szCs w:val="28"/>
        </w:rPr>
        <w:t xml:space="preserve"> SSP/SP, </w:t>
      </w:r>
      <w:r w:rsidR="00C4500F">
        <w:rPr>
          <w:rFonts w:asciiTheme="majorHAnsi" w:hAnsiTheme="majorHAnsi"/>
          <w:sz w:val="28"/>
          <w:szCs w:val="28"/>
        </w:rPr>
        <w:t xml:space="preserve">com </w:t>
      </w:r>
      <w:r w:rsidR="00500674" w:rsidRPr="000C6A87">
        <w:rPr>
          <w:rFonts w:asciiTheme="majorHAnsi" w:hAnsiTheme="majorHAnsi"/>
          <w:sz w:val="28"/>
          <w:szCs w:val="28"/>
        </w:rPr>
        <w:t xml:space="preserve">Registro </w:t>
      </w:r>
      <w:r w:rsidR="00C4500F">
        <w:rPr>
          <w:rFonts w:asciiTheme="majorHAnsi" w:hAnsiTheme="majorHAnsi"/>
          <w:sz w:val="28"/>
          <w:szCs w:val="28"/>
        </w:rPr>
        <w:t xml:space="preserve">da </w:t>
      </w:r>
      <w:r w:rsidR="00500674" w:rsidRPr="000C6A87">
        <w:rPr>
          <w:rFonts w:asciiTheme="majorHAnsi" w:hAnsiTheme="majorHAnsi"/>
          <w:sz w:val="28"/>
          <w:szCs w:val="28"/>
        </w:rPr>
        <w:t>CNH</w:t>
      </w:r>
      <w:r w:rsidR="00C4500F">
        <w:rPr>
          <w:rFonts w:asciiTheme="majorHAnsi" w:hAnsiTheme="majorHAnsi"/>
          <w:sz w:val="28"/>
          <w:szCs w:val="28"/>
        </w:rPr>
        <w:t xml:space="preserve"> sob o nº</w:t>
      </w:r>
      <w:r w:rsidR="00500674" w:rsidRPr="000C6A87">
        <w:rPr>
          <w:rFonts w:asciiTheme="majorHAnsi" w:hAnsiTheme="majorHAnsi"/>
          <w:sz w:val="28"/>
          <w:szCs w:val="28"/>
        </w:rPr>
        <w:t xml:space="preserve"> </w:t>
      </w:r>
      <w:r w:rsidR="00500674" w:rsidRPr="00C4500F">
        <w:rPr>
          <w:rFonts w:asciiTheme="majorHAnsi" w:hAnsiTheme="majorHAnsi"/>
          <w:b/>
          <w:sz w:val="28"/>
          <w:szCs w:val="28"/>
        </w:rPr>
        <w:t>0</w:t>
      </w:r>
      <w:r>
        <w:rPr>
          <w:rFonts w:asciiTheme="majorHAnsi" w:hAnsiTheme="majorHAnsi"/>
          <w:b/>
          <w:sz w:val="28"/>
          <w:szCs w:val="28"/>
        </w:rPr>
        <w:t>00</w:t>
      </w:r>
      <w:r w:rsidR="00500674" w:rsidRPr="00C4500F">
        <w:rPr>
          <w:rFonts w:asciiTheme="majorHAnsi" w:hAnsiTheme="majorHAnsi"/>
          <w:b/>
          <w:sz w:val="28"/>
          <w:szCs w:val="28"/>
        </w:rPr>
        <w:t>0</w:t>
      </w:r>
      <w:r>
        <w:rPr>
          <w:rFonts w:asciiTheme="majorHAnsi" w:hAnsiTheme="majorHAnsi"/>
          <w:b/>
          <w:sz w:val="28"/>
          <w:szCs w:val="28"/>
        </w:rPr>
        <w:t>0</w:t>
      </w:r>
      <w:r w:rsidR="00C4500F">
        <w:rPr>
          <w:rFonts w:asciiTheme="majorHAnsi" w:hAnsiTheme="majorHAnsi"/>
          <w:b/>
          <w:sz w:val="28"/>
          <w:szCs w:val="28"/>
        </w:rPr>
        <w:t>,</w:t>
      </w:r>
      <w:r w:rsidR="00C4500F" w:rsidRPr="00475520">
        <w:rPr>
          <w:rFonts w:asciiTheme="majorHAnsi" w:hAnsiTheme="majorHAnsi"/>
          <w:sz w:val="28"/>
          <w:szCs w:val="28"/>
        </w:rPr>
        <w:t xml:space="preserve"> </w:t>
      </w:r>
      <w:r w:rsidR="00475520" w:rsidRPr="00475520">
        <w:rPr>
          <w:rFonts w:asciiTheme="majorHAnsi" w:hAnsiTheme="majorHAnsi"/>
          <w:sz w:val="28"/>
          <w:szCs w:val="28"/>
        </w:rPr>
        <w:t>profissão,</w:t>
      </w:r>
      <w:r w:rsidR="00475520">
        <w:rPr>
          <w:rFonts w:asciiTheme="majorHAnsi" w:hAnsiTheme="majorHAnsi"/>
          <w:b/>
          <w:sz w:val="28"/>
          <w:szCs w:val="28"/>
        </w:rPr>
        <w:t xml:space="preserve"> </w:t>
      </w:r>
      <w:r w:rsidR="00500674" w:rsidRPr="000C6A87">
        <w:rPr>
          <w:rFonts w:asciiTheme="majorHAnsi" w:hAnsiTheme="majorHAnsi"/>
          <w:sz w:val="28"/>
          <w:szCs w:val="28"/>
        </w:rPr>
        <w:t>residente e domiciliad</w:t>
      </w:r>
      <w:r w:rsidR="00475520">
        <w:rPr>
          <w:rFonts w:asciiTheme="majorHAnsi" w:hAnsiTheme="majorHAnsi"/>
          <w:sz w:val="28"/>
          <w:szCs w:val="28"/>
        </w:rPr>
        <w:t>o</w:t>
      </w:r>
      <w:r w:rsidR="00500674" w:rsidRPr="000C6A87">
        <w:rPr>
          <w:rFonts w:asciiTheme="majorHAnsi" w:hAnsiTheme="majorHAnsi"/>
          <w:sz w:val="28"/>
          <w:szCs w:val="28"/>
        </w:rPr>
        <w:t xml:space="preserve"> à Rua </w:t>
      </w:r>
      <w:r>
        <w:rPr>
          <w:rFonts w:asciiTheme="majorHAnsi" w:hAnsiTheme="majorHAnsi"/>
          <w:sz w:val="28"/>
          <w:szCs w:val="28"/>
        </w:rPr>
        <w:t>-----</w:t>
      </w:r>
      <w:r w:rsidR="00500674" w:rsidRPr="000C6A87">
        <w:rPr>
          <w:rFonts w:asciiTheme="majorHAnsi" w:hAnsiTheme="majorHAnsi"/>
          <w:sz w:val="28"/>
          <w:szCs w:val="28"/>
        </w:rPr>
        <w:t xml:space="preserve">, n°. 980 – Jardim São Lourenço de Fatima, CEP: </w:t>
      </w:r>
      <w:r>
        <w:rPr>
          <w:rFonts w:asciiTheme="majorHAnsi" w:hAnsiTheme="majorHAnsi"/>
          <w:sz w:val="28"/>
          <w:szCs w:val="28"/>
        </w:rPr>
        <w:t>000</w:t>
      </w:r>
      <w:r w:rsidR="00500674" w:rsidRPr="000C6A87">
        <w:rPr>
          <w:rFonts w:asciiTheme="majorHAnsi" w:hAnsiTheme="majorHAnsi"/>
          <w:sz w:val="28"/>
          <w:szCs w:val="28"/>
        </w:rPr>
        <w:t xml:space="preserve">00-000, </w:t>
      </w:r>
      <w:r w:rsidR="00701704" w:rsidRPr="000C6A87">
        <w:rPr>
          <w:rFonts w:asciiTheme="majorHAnsi" w:hAnsiTheme="majorHAnsi"/>
          <w:sz w:val="28"/>
          <w:szCs w:val="28"/>
        </w:rPr>
        <w:t>Mirand</w:t>
      </w:r>
      <w:r>
        <w:rPr>
          <w:rFonts w:asciiTheme="majorHAnsi" w:hAnsiTheme="majorHAnsi"/>
          <w:sz w:val="28"/>
          <w:szCs w:val="28"/>
        </w:rPr>
        <w:t>a</w:t>
      </w:r>
      <w:r w:rsidR="00500674" w:rsidRPr="000C6A87">
        <w:rPr>
          <w:rFonts w:asciiTheme="majorHAnsi" w:hAnsiTheme="majorHAnsi"/>
          <w:sz w:val="28"/>
          <w:szCs w:val="28"/>
        </w:rPr>
        <w:t>/SP</w:t>
      </w:r>
      <w:r w:rsidR="00255284" w:rsidRPr="000C6A87">
        <w:rPr>
          <w:rFonts w:asciiTheme="majorHAnsi" w:eastAsia="Times New Roman" w:hAnsiTheme="majorHAnsi" w:cs="Times New Roman"/>
          <w:sz w:val="28"/>
          <w:szCs w:val="28"/>
          <w:lang w:eastAsia="pt-BR"/>
        </w:rPr>
        <w:t xml:space="preserve">, </w:t>
      </w:r>
      <w:r w:rsidR="00685B6C" w:rsidRPr="000C6A87">
        <w:rPr>
          <w:rFonts w:asciiTheme="majorHAnsi" w:eastAsia="Times New Roman" w:hAnsiTheme="majorHAnsi" w:cs="Times New Roman"/>
          <w:sz w:val="28"/>
          <w:szCs w:val="28"/>
          <w:lang w:eastAsia="pt-BR"/>
        </w:rPr>
        <w:t>por seu</w:t>
      </w:r>
      <w:r w:rsidR="00E94CA8">
        <w:rPr>
          <w:rFonts w:asciiTheme="majorHAnsi" w:eastAsia="Times New Roman" w:hAnsiTheme="majorHAnsi" w:cs="Times New Roman"/>
          <w:sz w:val="28"/>
          <w:szCs w:val="28"/>
          <w:lang w:eastAsia="pt-BR"/>
        </w:rPr>
        <w:t xml:space="preserve"> </w:t>
      </w:r>
      <w:r w:rsidR="00685B6C" w:rsidRPr="000C6A87">
        <w:rPr>
          <w:rFonts w:asciiTheme="majorHAnsi" w:eastAsia="Times New Roman" w:hAnsiTheme="majorHAnsi" w:cs="Times New Roman"/>
          <w:sz w:val="28"/>
          <w:szCs w:val="28"/>
          <w:lang w:eastAsia="pt-BR"/>
        </w:rPr>
        <w:t>procurador</w:t>
      </w:r>
      <w:r w:rsidR="00E94CA8">
        <w:rPr>
          <w:rFonts w:asciiTheme="majorHAnsi" w:eastAsia="Times New Roman" w:hAnsiTheme="majorHAnsi" w:cs="Times New Roman"/>
          <w:sz w:val="28"/>
          <w:szCs w:val="28"/>
          <w:lang w:eastAsia="pt-BR"/>
        </w:rPr>
        <w:t xml:space="preserve"> </w:t>
      </w:r>
      <w:r w:rsidR="00685B6C" w:rsidRPr="000C6A87">
        <w:rPr>
          <w:rFonts w:asciiTheme="majorHAnsi" w:eastAsia="Times New Roman" w:hAnsiTheme="majorHAnsi" w:cs="Times New Roman"/>
          <w:sz w:val="28"/>
          <w:szCs w:val="28"/>
          <w:lang w:eastAsia="pt-BR"/>
        </w:rPr>
        <w:t>que esta subscreve, vem, respeitosamente, à</w:t>
      </w:r>
      <w:r w:rsidR="00E94CA8">
        <w:rPr>
          <w:rFonts w:asciiTheme="majorHAnsi" w:eastAsia="Times New Roman" w:hAnsiTheme="majorHAnsi" w:cs="Times New Roman"/>
          <w:sz w:val="28"/>
          <w:szCs w:val="28"/>
          <w:lang w:eastAsia="pt-BR"/>
        </w:rPr>
        <w:t xml:space="preserve"> </w:t>
      </w:r>
      <w:r w:rsidR="00685B6C" w:rsidRPr="000C6A87">
        <w:rPr>
          <w:rFonts w:asciiTheme="majorHAnsi" w:eastAsia="Times New Roman" w:hAnsiTheme="majorHAnsi" w:cs="Times New Roman"/>
          <w:sz w:val="28"/>
          <w:szCs w:val="28"/>
          <w:lang w:eastAsia="pt-BR"/>
        </w:rPr>
        <w:t>presença de Vossa Excelência, ajuizar a presente</w:t>
      </w:r>
      <w:r w:rsidR="00E94CA8">
        <w:rPr>
          <w:rFonts w:asciiTheme="majorHAnsi" w:eastAsia="Times New Roman" w:hAnsiTheme="majorHAnsi" w:cs="Times New Roman"/>
          <w:sz w:val="28"/>
          <w:szCs w:val="28"/>
          <w:lang w:eastAsia="pt-BR"/>
        </w:rPr>
        <w:t xml:space="preserve"> </w:t>
      </w:r>
      <w:r w:rsidR="00E94CA8" w:rsidRPr="00E94CA8">
        <w:rPr>
          <w:rFonts w:asciiTheme="majorHAnsi" w:eastAsia="Times New Roman" w:hAnsiTheme="majorHAnsi" w:cs="Times New Roman"/>
          <w:sz w:val="28"/>
          <w:szCs w:val="28"/>
          <w:lang w:eastAsia="pt-BR"/>
        </w:rPr>
        <w:t>AÇÃO DECLARATÓRIA em face de DEPARTAMENTO ESTADUAL DE TRÂNSITO – DETRAN SP,</w:t>
      </w:r>
    </w:p>
    <w:p w:rsidR="00255284" w:rsidRPr="000C6A87" w:rsidRDefault="00255284" w:rsidP="009034D0">
      <w:pPr>
        <w:tabs>
          <w:tab w:val="left" w:pos="0"/>
        </w:tabs>
        <w:spacing w:after="0" w:line="360" w:lineRule="auto"/>
        <w:ind w:firstLine="567"/>
        <w:jc w:val="both"/>
        <w:rPr>
          <w:rFonts w:asciiTheme="majorHAnsi" w:eastAsia="Times New Roman" w:hAnsiTheme="majorHAnsi" w:cs="Times New Roman"/>
          <w:sz w:val="28"/>
          <w:szCs w:val="28"/>
          <w:lang w:eastAsia="pt-BR"/>
        </w:rPr>
      </w:pPr>
      <w:r w:rsidRPr="000C6A87">
        <w:rPr>
          <w:rFonts w:asciiTheme="majorHAnsi" w:hAnsiTheme="majorHAnsi"/>
          <w:noProof/>
          <w:sz w:val="28"/>
          <w:szCs w:val="28"/>
          <w:lang w:eastAsia="pt-BR"/>
        </w:rPr>
        <w:t xml:space="preserve"> </w:t>
      </w:r>
    </w:p>
    <w:p w:rsidR="00255284" w:rsidRDefault="00475520" w:rsidP="00475520">
      <w:pPr>
        <w:tabs>
          <w:tab w:val="left" w:pos="0"/>
        </w:tabs>
        <w:spacing w:after="0" w:line="360" w:lineRule="auto"/>
        <w:ind w:firstLine="567"/>
        <w:jc w:val="center"/>
        <w:rPr>
          <w:rFonts w:asciiTheme="majorHAnsi" w:eastAsia="Times New Roman" w:hAnsiTheme="majorHAnsi" w:cs="Times New Roman"/>
          <w:b/>
          <w:sz w:val="28"/>
          <w:szCs w:val="28"/>
          <w:lang w:eastAsia="pt-BR"/>
        </w:rPr>
      </w:pPr>
      <w:r w:rsidRPr="00475520">
        <w:rPr>
          <w:rFonts w:asciiTheme="majorHAnsi" w:eastAsia="Times New Roman" w:hAnsiTheme="majorHAnsi" w:cs="Times New Roman"/>
          <w:b/>
          <w:sz w:val="28"/>
          <w:szCs w:val="28"/>
          <w:lang w:eastAsia="pt-BR"/>
        </w:rPr>
        <w:t>DEFESA DA AUTUAÇÃO</w:t>
      </w:r>
    </w:p>
    <w:p w:rsidR="00475520" w:rsidRPr="00475520" w:rsidRDefault="00475520" w:rsidP="00475520">
      <w:pPr>
        <w:tabs>
          <w:tab w:val="left" w:pos="0"/>
        </w:tabs>
        <w:spacing w:after="0" w:line="360" w:lineRule="auto"/>
        <w:ind w:firstLine="567"/>
        <w:jc w:val="center"/>
        <w:rPr>
          <w:rFonts w:asciiTheme="majorHAnsi" w:eastAsia="Times New Roman" w:hAnsiTheme="majorHAnsi" w:cs="Times New Roman"/>
          <w:b/>
          <w:sz w:val="28"/>
          <w:szCs w:val="28"/>
          <w:lang w:eastAsia="pt-BR"/>
        </w:rPr>
      </w:pPr>
    </w:p>
    <w:p w:rsidR="00255284" w:rsidRPr="000C6A87" w:rsidRDefault="00255284" w:rsidP="009034D0">
      <w:pPr>
        <w:tabs>
          <w:tab w:val="left" w:pos="0"/>
        </w:tabs>
        <w:spacing w:after="0" w:line="360" w:lineRule="auto"/>
        <w:ind w:firstLine="567"/>
        <w:jc w:val="both"/>
        <w:rPr>
          <w:rFonts w:asciiTheme="majorHAnsi" w:eastAsia="Times New Roman" w:hAnsiTheme="majorHAnsi" w:cs="Times New Roman"/>
          <w:sz w:val="28"/>
          <w:szCs w:val="28"/>
          <w:lang w:eastAsia="pt-BR"/>
        </w:rPr>
      </w:pPr>
      <w:r w:rsidRPr="000C6A87">
        <w:rPr>
          <w:rFonts w:asciiTheme="majorHAnsi" w:eastAsia="Times New Roman" w:hAnsiTheme="majorHAnsi" w:cs="Times New Roman"/>
          <w:sz w:val="28"/>
          <w:szCs w:val="28"/>
          <w:lang w:eastAsia="pt-BR"/>
        </w:rPr>
        <w:t>Em face da referida autuação, com o objetivo de proporcionar a oportunidade de exercitar seu legítimo direito de ampla defesa e do exercício pleno do contraditório:</w:t>
      </w:r>
    </w:p>
    <w:p w:rsidR="00425F20" w:rsidRPr="000C6A87" w:rsidRDefault="00425F20" w:rsidP="009034D0">
      <w:pPr>
        <w:spacing w:after="0" w:line="360" w:lineRule="auto"/>
        <w:jc w:val="both"/>
        <w:rPr>
          <w:rFonts w:asciiTheme="majorHAnsi" w:eastAsia="Times New Roman" w:hAnsiTheme="majorHAnsi" w:cs="Times New Roman"/>
          <w:sz w:val="28"/>
          <w:szCs w:val="28"/>
          <w:lang w:eastAsia="pt-BR"/>
        </w:rPr>
      </w:pPr>
    </w:p>
    <w:p w:rsidR="00981A70" w:rsidRPr="000C6A87" w:rsidRDefault="00981A70" w:rsidP="009034D0">
      <w:pPr>
        <w:spacing w:after="0" w:line="360" w:lineRule="auto"/>
        <w:ind w:right="-342"/>
        <w:jc w:val="center"/>
        <w:rPr>
          <w:rFonts w:asciiTheme="majorHAnsi" w:eastAsia="Times New Roman" w:hAnsiTheme="majorHAnsi" w:cs="Times New Roman"/>
          <w:b/>
          <w:color w:val="000000"/>
          <w:sz w:val="28"/>
          <w:szCs w:val="28"/>
          <w:lang w:val="pt-PT" w:eastAsia="pt-BR"/>
        </w:rPr>
      </w:pPr>
      <w:r w:rsidRPr="000C6A87">
        <w:rPr>
          <w:rFonts w:asciiTheme="majorHAnsi" w:eastAsia="Times New Roman" w:hAnsiTheme="majorHAnsi" w:cs="Times New Roman"/>
          <w:b/>
          <w:color w:val="000000"/>
          <w:sz w:val="28"/>
          <w:szCs w:val="28"/>
          <w:lang w:val="pt-PT" w:eastAsia="pt-BR"/>
        </w:rPr>
        <w:lastRenderedPageBreak/>
        <w:t>DO VEÍCULO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981A70" w:rsidRPr="000C6A87" w:rsidTr="00DA6FDA"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70" w:rsidRPr="000C6A87" w:rsidRDefault="00981A70" w:rsidP="009034D0">
            <w:pPr>
              <w:spacing w:line="360" w:lineRule="auto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pt-BR"/>
              </w:rPr>
            </w:pPr>
            <w:r w:rsidRPr="000C6A87">
              <w:rPr>
                <w:rFonts w:asciiTheme="majorHAnsi" w:eastAsia="Times New Roman" w:hAnsiTheme="majorHAnsi" w:cs="Times New Roman"/>
                <w:sz w:val="28"/>
                <w:szCs w:val="28"/>
                <w:lang w:eastAsia="pt-BR"/>
              </w:rPr>
              <w:t>MARCA/MODELO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70" w:rsidRPr="000C6A87" w:rsidRDefault="00981A70" w:rsidP="009034D0">
            <w:pPr>
              <w:spacing w:line="360" w:lineRule="auto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pt-BR"/>
              </w:rPr>
            </w:pPr>
            <w:r w:rsidRPr="000C6A87">
              <w:rPr>
                <w:rFonts w:asciiTheme="majorHAnsi" w:hAnsiTheme="majorHAnsi"/>
                <w:sz w:val="28"/>
                <w:szCs w:val="28"/>
              </w:rPr>
              <w:t>GM /CELTA 4P LIFE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70" w:rsidRPr="000C6A87" w:rsidRDefault="00981A70" w:rsidP="009034D0">
            <w:pPr>
              <w:spacing w:line="360" w:lineRule="auto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pt-BR"/>
              </w:rPr>
            </w:pPr>
            <w:r w:rsidRPr="000C6A87">
              <w:rPr>
                <w:rFonts w:asciiTheme="majorHAnsi" w:eastAsia="Times New Roman" w:hAnsiTheme="majorHAnsi" w:cs="Times New Roman"/>
                <w:sz w:val="28"/>
                <w:szCs w:val="28"/>
                <w:lang w:eastAsia="pt-BR"/>
              </w:rPr>
              <w:t>PAS/MOTONETA</w:t>
            </w:r>
          </w:p>
        </w:tc>
      </w:tr>
      <w:tr w:rsidR="00981A70" w:rsidRPr="000C6A87" w:rsidTr="00DA6FDA"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70" w:rsidRPr="000C6A87" w:rsidRDefault="00981A70" w:rsidP="009034D0">
            <w:pPr>
              <w:spacing w:line="360" w:lineRule="auto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pt-BR"/>
              </w:rPr>
            </w:pPr>
            <w:r w:rsidRPr="000C6A87">
              <w:rPr>
                <w:rFonts w:asciiTheme="majorHAnsi" w:eastAsia="Times New Roman" w:hAnsiTheme="majorHAnsi" w:cs="Times New Roman"/>
                <w:sz w:val="28"/>
                <w:szCs w:val="28"/>
                <w:lang w:eastAsia="pt-BR"/>
              </w:rPr>
              <w:t>PLACA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70" w:rsidRPr="000C6A87" w:rsidRDefault="00801F63" w:rsidP="00801F63">
            <w:pPr>
              <w:spacing w:line="360" w:lineRule="auto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pt-BR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aaa</w:t>
            </w:r>
            <w:r w:rsidR="00981A70" w:rsidRPr="000C6A87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>0000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70" w:rsidRPr="000C6A87" w:rsidRDefault="00981A70" w:rsidP="009034D0">
            <w:pPr>
              <w:spacing w:line="360" w:lineRule="auto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pt-BR"/>
              </w:rPr>
            </w:pPr>
          </w:p>
        </w:tc>
      </w:tr>
      <w:tr w:rsidR="00981A70" w:rsidRPr="000C6A87" w:rsidTr="00DA6FDA"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70" w:rsidRPr="000C6A87" w:rsidRDefault="00981A70" w:rsidP="009034D0">
            <w:pPr>
              <w:spacing w:line="360" w:lineRule="auto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pt-BR"/>
              </w:rPr>
            </w:pPr>
            <w:r w:rsidRPr="000C6A87">
              <w:rPr>
                <w:rFonts w:asciiTheme="majorHAnsi" w:eastAsia="Times New Roman" w:hAnsiTheme="majorHAnsi" w:cs="Times New Roman"/>
                <w:sz w:val="28"/>
                <w:szCs w:val="28"/>
                <w:lang w:eastAsia="pt-BR"/>
              </w:rPr>
              <w:t>RENAVAN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70" w:rsidRPr="000C6A87" w:rsidRDefault="00801F63" w:rsidP="009034D0">
            <w:pPr>
              <w:spacing w:line="360" w:lineRule="auto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pt-BR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000000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70" w:rsidRPr="000C6A87" w:rsidRDefault="00981A70" w:rsidP="009034D0">
            <w:pPr>
              <w:spacing w:line="360" w:lineRule="auto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pt-BR"/>
              </w:rPr>
            </w:pPr>
          </w:p>
        </w:tc>
      </w:tr>
      <w:tr w:rsidR="00981A70" w:rsidRPr="000C6A87" w:rsidTr="00DA6FDA"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70" w:rsidRPr="000C6A87" w:rsidRDefault="00981A70" w:rsidP="009034D0">
            <w:pPr>
              <w:spacing w:line="360" w:lineRule="auto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pt-BR"/>
              </w:rPr>
            </w:pPr>
            <w:r w:rsidRPr="000C6A87">
              <w:rPr>
                <w:rFonts w:asciiTheme="majorHAnsi" w:eastAsia="Times New Roman" w:hAnsiTheme="majorHAnsi" w:cs="Times New Roman"/>
                <w:sz w:val="28"/>
                <w:szCs w:val="28"/>
                <w:lang w:eastAsia="pt-BR"/>
              </w:rPr>
              <w:t>COR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70" w:rsidRPr="000C6A87" w:rsidRDefault="00981A70" w:rsidP="009034D0">
            <w:pPr>
              <w:spacing w:line="360" w:lineRule="auto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pt-BR"/>
              </w:rPr>
            </w:pPr>
            <w:r w:rsidRPr="000C6A87">
              <w:rPr>
                <w:rFonts w:asciiTheme="majorHAnsi" w:eastAsia="Times New Roman" w:hAnsiTheme="majorHAnsi" w:cs="Times New Roman"/>
                <w:sz w:val="28"/>
                <w:szCs w:val="28"/>
                <w:lang w:eastAsia="pt-BR"/>
              </w:rPr>
              <w:t>PRATA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70" w:rsidRPr="000C6A87" w:rsidRDefault="00981A70" w:rsidP="009034D0">
            <w:pPr>
              <w:spacing w:line="360" w:lineRule="auto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pt-BR"/>
              </w:rPr>
            </w:pPr>
          </w:p>
        </w:tc>
      </w:tr>
      <w:tr w:rsidR="00981A70" w:rsidRPr="000C6A87" w:rsidTr="00DA6FDA"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70" w:rsidRPr="000C6A87" w:rsidRDefault="00981A70" w:rsidP="009034D0">
            <w:pPr>
              <w:spacing w:line="360" w:lineRule="auto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pt-BR"/>
              </w:rPr>
            </w:pPr>
            <w:r w:rsidRPr="000C6A87">
              <w:rPr>
                <w:rFonts w:asciiTheme="majorHAnsi" w:eastAsia="Times New Roman" w:hAnsiTheme="majorHAnsi" w:cs="Times New Roman"/>
                <w:sz w:val="28"/>
                <w:szCs w:val="28"/>
                <w:lang w:eastAsia="pt-BR"/>
              </w:rPr>
              <w:t>ANO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70" w:rsidRPr="000C6A87" w:rsidRDefault="00981A70" w:rsidP="009034D0">
            <w:pPr>
              <w:spacing w:line="360" w:lineRule="auto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pt-BR"/>
              </w:rPr>
            </w:pPr>
            <w:r w:rsidRPr="000C6A87">
              <w:rPr>
                <w:rFonts w:asciiTheme="majorHAnsi" w:eastAsia="Times New Roman" w:hAnsiTheme="majorHAnsi" w:cs="Times New Roman"/>
                <w:sz w:val="28"/>
                <w:szCs w:val="28"/>
                <w:lang w:eastAsia="pt-BR"/>
              </w:rPr>
              <w:t>2008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70" w:rsidRPr="000C6A87" w:rsidRDefault="00801F63" w:rsidP="009034D0">
            <w:pPr>
              <w:spacing w:line="360" w:lineRule="auto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pt-BR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pt-BR"/>
              </w:rPr>
              <w:t>2000</w:t>
            </w:r>
          </w:p>
        </w:tc>
      </w:tr>
      <w:tr w:rsidR="00981A70" w:rsidRPr="000C6A87" w:rsidTr="00DA6FDA"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70" w:rsidRPr="000C6A87" w:rsidRDefault="00981A70" w:rsidP="009034D0">
            <w:pPr>
              <w:spacing w:line="360" w:lineRule="auto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pt-BR"/>
              </w:rPr>
            </w:pPr>
            <w:r w:rsidRPr="000C6A87">
              <w:rPr>
                <w:rFonts w:asciiTheme="majorHAnsi" w:eastAsia="Times New Roman" w:hAnsiTheme="majorHAnsi" w:cs="Times New Roman"/>
                <w:sz w:val="28"/>
                <w:szCs w:val="28"/>
                <w:lang w:eastAsia="pt-BR"/>
              </w:rPr>
              <w:t>CHASSI</w:t>
            </w:r>
          </w:p>
        </w:tc>
        <w:tc>
          <w:tcPr>
            <w:tcW w:w="5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70" w:rsidRPr="000C6A87" w:rsidRDefault="00981A70" w:rsidP="00801F63">
            <w:pPr>
              <w:spacing w:line="360" w:lineRule="auto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pt-BR"/>
              </w:rPr>
            </w:pPr>
            <w:r w:rsidRPr="000C6A87">
              <w:rPr>
                <w:rFonts w:asciiTheme="majorHAnsi" w:hAnsiTheme="majorHAnsi"/>
                <w:sz w:val="28"/>
                <w:szCs w:val="28"/>
              </w:rPr>
              <w:t>9B1</w:t>
            </w:r>
          </w:p>
        </w:tc>
      </w:tr>
    </w:tbl>
    <w:p w:rsidR="00425F20" w:rsidRPr="000C6A87" w:rsidRDefault="00425F20" w:rsidP="009034D0">
      <w:pPr>
        <w:spacing w:after="0" w:line="360" w:lineRule="auto"/>
        <w:jc w:val="center"/>
        <w:rPr>
          <w:rFonts w:asciiTheme="majorHAnsi" w:eastAsia="Times New Roman" w:hAnsiTheme="majorHAnsi" w:cs="Times New Roman"/>
          <w:sz w:val="28"/>
          <w:szCs w:val="28"/>
          <w:lang w:eastAsia="pt-BR"/>
        </w:rPr>
      </w:pPr>
    </w:p>
    <w:p w:rsidR="00425F20" w:rsidRPr="000C6A87" w:rsidRDefault="00425F20" w:rsidP="009034D0">
      <w:pPr>
        <w:spacing w:after="0" w:line="360" w:lineRule="auto"/>
        <w:contextualSpacing/>
        <w:jc w:val="center"/>
        <w:rPr>
          <w:rFonts w:asciiTheme="majorHAnsi" w:eastAsia="Times New Roman" w:hAnsiTheme="majorHAnsi" w:cs="Times New Roman"/>
          <w:b/>
          <w:bCs/>
          <w:sz w:val="28"/>
          <w:szCs w:val="28"/>
          <w:lang w:eastAsia="pt-BR"/>
        </w:rPr>
      </w:pPr>
      <w:r w:rsidRPr="000C6A87">
        <w:rPr>
          <w:rFonts w:asciiTheme="majorHAnsi" w:eastAsia="Times New Roman" w:hAnsiTheme="majorHAnsi" w:cs="Times New Roman"/>
          <w:b/>
          <w:bCs/>
          <w:sz w:val="28"/>
          <w:szCs w:val="28"/>
          <w:lang w:eastAsia="pt-BR"/>
        </w:rPr>
        <w:t>DA INFRAÇÃO</w:t>
      </w:r>
    </w:p>
    <w:p w:rsidR="00425F20" w:rsidRPr="000C6A87" w:rsidRDefault="00425F20" w:rsidP="009034D0">
      <w:pPr>
        <w:spacing w:after="0" w:line="360" w:lineRule="auto"/>
        <w:jc w:val="both"/>
        <w:rPr>
          <w:rFonts w:asciiTheme="majorHAnsi" w:eastAsia="Times New Roman" w:hAnsiTheme="majorHAnsi" w:cs="Times New Roman"/>
          <w:b/>
          <w:bCs/>
          <w:sz w:val="28"/>
          <w:szCs w:val="28"/>
          <w:lang w:eastAsia="pt-BR"/>
        </w:rPr>
      </w:pPr>
    </w:p>
    <w:p w:rsidR="00425F20" w:rsidRPr="000C6A87" w:rsidRDefault="00425F20" w:rsidP="009034D0">
      <w:pPr>
        <w:spacing w:after="0" w:line="360" w:lineRule="auto"/>
        <w:ind w:firstLine="567"/>
        <w:jc w:val="both"/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</w:pPr>
      <w:r w:rsidRPr="000C6A87"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  <w:t xml:space="preserve">Trata-se de autuação com base no Art. 165 A e 277 §3º do CTB, da suposta infração cometida na data de </w:t>
      </w:r>
      <w:r w:rsidR="00981A70" w:rsidRPr="000C6A87"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  <w:t>27</w:t>
      </w:r>
      <w:r w:rsidRPr="000C6A87"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  <w:t>/0</w:t>
      </w:r>
      <w:r w:rsidR="00981A70" w:rsidRPr="000C6A87"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  <w:t>4</w:t>
      </w:r>
      <w:r w:rsidRPr="000C6A87"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  <w:t>/20</w:t>
      </w:r>
      <w:r w:rsidR="00981A70" w:rsidRPr="000C6A87"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  <w:t>17 às</w:t>
      </w:r>
      <w:r w:rsidRPr="000C6A87"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  <w:t xml:space="preserve"> </w:t>
      </w:r>
      <w:r w:rsidR="00981A70" w:rsidRPr="000C6A87"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  <w:t>23</w:t>
      </w:r>
      <w:r w:rsidRPr="000C6A87"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  <w:t>h</w:t>
      </w:r>
      <w:r w:rsidR="00981A70" w:rsidRPr="000C6A87"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  <w:t>46</w:t>
      </w:r>
      <w:r w:rsidRPr="000C6A87"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  <w:t>min na</w:t>
      </w:r>
      <w:r w:rsidR="00DF7DF2" w:rsidRPr="000C6A87"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  <w:t xml:space="preserve"> Rua Juvenal Gomes Coimbra </w:t>
      </w:r>
      <w:r w:rsidRPr="000C6A87"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  <w:t>no Município de</w:t>
      </w:r>
      <w:r w:rsidR="00DF7DF2" w:rsidRPr="000C6A87"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  <w:t xml:space="preserve"> São Paulo.</w:t>
      </w:r>
      <w:r w:rsidRPr="000C6A87"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  <w:t xml:space="preserve"> </w:t>
      </w:r>
    </w:p>
    <w:p w:rsidR="00425F20" w:rsidRPr="000C6A87" w:rsidRDefault="00425F20" w:rsidP="009034D0">
      <w:pPr>
        <w:spacing w:line="360" w:lineRule="auto"/>
        <w:jc w:val="center"/>
        <w:rPr>
          <w:rFonts w:asciiTheme="majorHAnsi" w:eastAsia="Calibri" w:hAnsiTheme="majorHAnsi" w:cs="Times New Roman"/>
          <w:b/>
          <w:sz w:val="28"/>
          <w:szCs w:val="28"/>
        </w:rPr>
      </w:pPr>
    </w:p>
    <w:p w:rsidR="00425F20" w:rsidRPr="000C6A87" w:rsidRDefault="00425F20" w:rsidP="009034D0">
      <w:pPr>
        <w:spacing w:after="0" w:line="360" w:lineRule="auto"/>
        <w:contextualSpacing/>
        <w:jc w:val="center"/>
        <w:rPr>
          <w:rFonts w:asciiTheme="majorHAnsi" w:eastAsia="Times New Roman" w:hAnsiTheme="majorHAnsi" w:cs="Times New Roman"/>
          <w:b/>
          <w:bCs/>
          <w:sz w:val="28"/>
          <w:szCs w:val="28"/>
          <w:lang w:eastAsia="pt-BR"/>
        </w:rPr>
      </w:pPr>
      <w:r w:rsidRPr="000C6A87">
        <w:rPr>
          <w:rFonts w:asciiTheme="majorHAnsi" w:eastAsia="Times New Roman" w:hAnsiTheme="majorHAnsi" w:cs="Times New Roman"/>
          <w:b/>
          <w:bCs/>
          <w:sz w:val="28"/>
          <w:szCs w:val="28"/>
          <w:lang w:eastAsia="pt-BR"/>
        </w:rPr>
        <w:t>DOS FATOS</w:t>
      </w:r>
    </w:p>
    <w:p w:rsidR="00425F20" w:rsidRPr="000C6A87" w:rsidRDefault="00425F20" w:rsidP="009034D0">
      <w:p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b/>
          <w:bCs/>
          <w:sz w:val="28"/>
          <w:szCs w:val="28"/>
          <w:lang w:eastAsia="pt-BR"/>
        </w:rPr>
      </w:pPr>
    </w:p>
    <w:p w:rsidR="00425F20" w:rsidRPr="000C6A87" w:rsidRDefault="00425F20" w:rsidP="009034D0">
      <w:pPr>
        <w:spacing w:after="0" w:line="360" w:lineRule="auto"/>
        <w:ind w:firstLine="567"/>
        <w:contextualSpacing/>
        <w:jc w:val="both"/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</w:pPr>
      <w:r w:rsidRPr="000C6A87"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  <w:t xml:space="preserve">O Requerente conduzia o seu veículo pela local e horário supracitados, quando foi abordado por Policiais Militares que realizavam uma fiscalização de trânsito naquele local. </w:t>
      </w:r>
    </w:p>
    <w:p w:rsidR="00425F20" w:rsidRPr="000C6A87" w:rsidRDefault="00425F20" w:rsidP="009034D0">
      <w:p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</w:pPr>
    </w:p>
    <w:p w:rsidR="00425F20" w:rsidRPr="000C6A87" w:rsidRDefault="00425F20" w:rsidP="009034D0">
      <w:pPr>
        <w:spacing w:after="0" w:line="360" w:lineRule="auto"/>
        <w:ind w:firstLine="567"/>
        <w:contextualSpacing/>
        <w:jc w:val="both"/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</w:pPr>
      <w:r w:rsidRPr="000C6A87"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  <w:t>Depois de sinalizar para o condutor para o veículo, um dos policiais solicitou o</w:t>
      </w:r>
      <w:r w:rsidR="00DF7DF2" w:rsidRPr="000C6A87"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  <w:t>s documentos da</w:t>
      </w:r>
      <w:r w:rsidRPr="000C6A87"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  <w:t xml:space="preserve"> Requerente, a que foi atendido prontamente.</w:t>
      </w:r>
    </w:p>
    <w:p w:rsidR="00425F20" w:rsidRPr="000C6A87" w:rsidRDefault="00425F20" w:rsidP="009034D0">
      <w:p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</w:pPr>
    </w:p>
    <w:p w:rsidR="00425F20" w:rsidRPr="000C6A87" w:rsidRDefault="00425F20" w:rsidP="009034D0">
      <w:pPr>
        <w:spacing w:after="0" w:line="360" w:lineRule="auto"/>
        <w:ind w:firstLine="567"/>
        <w:contextualSpacing/>
        <w:jc w:val="both"/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</w:pPr>
      <w:r w:rsidRPr="000C6A87"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  <w:t>Após verificar a documentação do condutor, e não encontrando nenhum tipo de irregularidade, o Policial M</w:t>
      </w:r>
      <w:r w:rsidR="00DF7DF2" w:rsidRPr="000C6A87"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  <w:t>ilitar entendeu que a</w:t>
      </w:r>
      <w:r w:rsidRPr="000C6A87"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  <w:t xml:space="preserve"> Requerente estava sob o efeito de álcool e disse que </w:t>
      </w:r>
      <w:r w:rsidR="00DF7DF2" w:rsidRPr="000C6A87"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  <w:t>a</w:t>
      </w:r>
      <w:r w:rsidRPr="000C6A87"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  <w:t xml:space="preserve"> mesmo deveria realizar o teste de Etilômetro, mas conhecido como “bafômetro”. Como </w:t>
      </w:r>
      <w:r w:rsidR="00DF7DF2" w:rsidRPr="000C6A87"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  <w:lastRenderedPageBreak/>
        <w:t>a</w:t>
      </w:r>
      <w:r w:rsidRPr="000C6A87"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  <w:t xml:space="preserve"> Requerente estava cie</w:t>
      </w:r>
      <w:r w:rsidR="00DF7DF2" w:rsidRPr="000C6A87"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  <w:t>nte de que não estava embriagada</w:t>
      </w:r>
      <w:r w:rsidRPr="000C6A87"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  <w:t>, negou-se a se submeter ao teste, uma vez que não havia motivo para tal.</w:t>
      </w:r>
    </w:p>
    <w:p w:rsidR="00425F20" w:rsidRPr="000C6A87" w:rsidRDefault="00425F20" w:rsidP="009034D0">
      <w:p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</w:pPr>
    </w:p>
    <w:p w:rsidR="00425F20" w:rsidRPr="000C6A87" w:rsidRDefault="00425F20" w:rsidP="009034D0">
      <w:pPr>
        <w:spacing w:after="0" w:line="360" w:lineRule="auto"/>
        <w:ind w:firstLine="567"/>
        <w:contextualSpacing/>
        <w:jc w:val="both"/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</w:pPr>
      <w:r w:rsidRPr="000C6A87"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  <w:t xml:space="preserve">Diante disso, o Policial realizou a autuação, e por este </w:t>
      </w:r>
      <w:r w:rsidR="00DF7DF2" w:rsidRPr="000C6A87"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  <w:t>motivo é que a</w:t>
      </w:r>
      <w:r w:rsidRPr="000C6A87"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  <w:t xml:space="preserve"> Requerente não se conforma, e vem por meio desta defesa buscar a anulação do auto de infração conforme adiante será demostrado.</w:t>
      </w:r>
    </w:p>
    <w:p w:rsidR="00425F20" w:rsidRPr="000C6A87" w:rsidRDefault="00425F20" w:rsidP="009034D0">
      <w:p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</w:pPr>
    </w:p>
    <w:p w:rsidR="00425F20" w:rsidRPr="000C6A87" w:rsidRDefault="00425F20" w:rsidP="009034D0">
      <w:pPr>
        <w:spacing w:after="0" w:line="360" w:lineRule="auto"/>
        <w:contextualSpacing/>
        <w:jc w:val="center"/>
        <w:rPr>
          <w:rFonts w:asciiTheme="majorHAnsi" w:eastAsia="Times New Roman" w:hAnsiTheme="majorHAnsi" w:cs="Times New Roman"/>
          <w:b/>
          <w:bCs/>
          <w:sz w:val="28"/>
          <w:szCs w:val="28"/>
          <w:lang w:eastAsia="pt-BR"/>
        </w:rPr>
      </w:pPr>
      <w:r w:rsidRPr="000C6A87">
        <w:rPr>
          <w:rFonts w:asciiTheme="majorHAnsi" w:eastAsia="Times New Roman" w:hAnsiTheme="majorHAnsi" w:cs="Times New Roman"/>
          <w:b/>
          <w:bCs/>
          <w:sz w:val="28"/>
          <w:szCs w:val="28"/>
          <w:lang w:eastAsia="pt-BR"/>
        </w:rPr>
        <w:t>DA NEGATIVA EM FAZER O TESTE DE ETILÔMETRO</w:t>
      </w:r>
    </w:p>
    <w:p w:rsidR="00425F20" w:rsidRPr="000C6A87" w:rsidRDefault="00425F20" w:rsidP="009034D0">
      <w:pPr>
        <w:spacing w:after="0" w:line="360" w:lineRule="auto"/>
        <w:jc w:val="both"/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</w:pPr>
    </w:p>
    <w:p w:rsidR="00425F20" w:rsidRPr="000C6A87" w:rsidRDefault="006D5D79" w:rsidP="009034D0">
      <w:pPr>
        <w:spacing w:after="0" w:line="360" w:lineRule="auto"/>
        <w:ind w:firstLine="709"/>
        <w:jc w:val="both"/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</w:pPr>
      <w:r w:rsidRPr="000C6A87"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  <w:t>A</w:t>
      </w:r>
      <w:r w:rsidR="00425F20" w:rsidRPr="000C6A87"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  <w:t xml:space="preserve"> Requerente foi autuad</w:t>
      </w:r>
      <w:r w:rsidRPr="000C6A87"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  <w:t>a</w:t>
      </w:r>
      <w:r w:rsidR="00425F20" w:rsidRPr="000C6A87"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  <w:t xml:space="preserve"> na infração prevista no art. 165 A:</w:t>
      </w:r>
    </w:p>
    <w:p w:rsidR="00425F20" w:rsidRPr="000C6A87" w:rsidRDefault="00425F20" w:rsidP="009034D0">
      <w:pPr>
        <w:spacing w:after="0" w:line="360" w:lineRule="auto"/>
        <w:ind w:firstLine="709"/>
        <w:jc w:val="both"/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</w:pPr>
    </w:p>
    <w:p w:rsidR="00425F20" w:rsidRPr="000C6A87" w:rsidRDefault="00425F20" w:rsidP="009034D0">
      <w:pPr>
        <w:spacing w:after="0" w:line="360" w:lineRule="auto"/>
        <w:ind w:left="1701"/>
        <w:jc w:val="both"/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</w:pPr>
      <w:r w:rsidRPr="000C6A87"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  <w:t>Art. 165-A. Recusar-se a ser submetido a teste, exame clínico, perícia ou outro procedimento que permita certificar influência de álcool ou outra substância psicoativa, na forma estabelecida pelo art. 277: (Incluído pela Lei nº 13.281, de 2016)</w:t>
      </w:r>
    </w:p>
    <w:p w:rsidR="00425F20" w:rsidRPr="000C6A87" w:rsidRDefault="00425F20" w:rsidP="009034D0">
      <w:pPr>
        <w:spacing w:after="0" w:line="360" w:lineRule="auto"/>
        <w:ind w:firstLine="709"/>
        <w:jc w:val="both"/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</w:pPr>
    </w:p>
    <w:p w:rsidR="00425F20" w:rsidRPr="000C6A87" w:rsidRDefault="00425F20" w:rsidP="009034D0">
      <w:pPr>
        <w:spacing w:after="0" w:line="360" w:lineRule="auto"/>
        <w:ind w:firstLine="709"/>
        <w:jc w:val="both"/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</w:pPr>
      <w:r w:rsidRPr="000C6A87"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  <w:t xml:space="preserve">Apesar </w:t>
      </w:r>
      <w:r w:rsidR="006D5D79" w:rsidRPr="000C6A87"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  <w:t>d</w:t>
      </w:r>
      <w:r w:rsidRPr="000C6A87"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  <w:t>as alteração no CTB onde a recusa aos testes configura infração de trânsito, tal norma ainda nos conduz ao art. 277 § 3º, pelo qual passamos a analisar.</w:t>
      </w:r>
    </w:p>
    <w:p w:rsidR="00425F20" w:rsidRPr="000C6A87" w:rsidRDefault="00425F20" w:rsidP="009034D0">
      <w:pPr>
        <w:spacing w:after="0" w:line="360" w:lineRule="auto"/>
        <w:ind w:firstLine="709"/>
        <w:jc w:val="both"/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</w:pPr>
    </w:p>
    <w:p w:rsidR="00425F20" w:rsidRPr="000C6A87" w:rsidRDefault="00425F20" w:rsidP="009034D0">
      <w:pPr>
        <w:spacing w:after="0" w:line="360" w:lineRule="auto"/>
        <w:ind w:firstLine="709"/>
        <w:jc w:val="both"/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</w:pPr>
      <w:r w:rsidRPr="000C6A87"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  <w:t>O Art. 277 e § 3º do CTB, demostra claramente dois erros graves na autuação aplicada ao Requerente. Vejamos:</w:t>
      </w:r>
    </w:p>
    <w:p w:rsidR="00425F20" w:rsidRPr="000C6A87" w:rsidRDefault="00425F20" w:rsidP="009034D0">
      <w:pPr>
        <w:spacing w:after="0" w:line="360" w:lineRule="auto"/>
        <w:jc w:val="both"/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</w:pPr>
    </w:p>
    <w:p w:rsidR="00425F20" w:rsidRPr="000C6A87" w:rsidRDefault="00425F20" w:rsidP="009034D0">
      <w:pPr>
        <w:spacing w:after="0" w:line="360" w:lineRule="auto"/>
        <w:ind w:left="1701"/>
        <w:jc w:val="both"/>
        <w:rPr>
          <w:rFonts w:asciiTheme="majorHAnsi" w:eastAsia="Times New Roman" w:hAnsiTheme="majorHAnsi" w:cs="Times New Roman"/>
          <w:bCs/>
          <w:i/>
          <w:sz w:val="28"/>
          <w:szCs w:val="28"/>
          <w:lang w:eastAsia="pt-BR"/>
        </w:rPr>
      </w:pPr>
      <w:r w:rsidRPr="000C6A87">
        <w:rPr>
          <w:rFonts w:asciiTheme="majorHAnsi" w:eastAsia="Times New Roman" w:hAnsiTheme="majorHAnsi" w:cs="Times New Roman"/>
          <w:bCs/>
          <w:i/>
          <w:sz w:val="28"/>
          <w:szCs w:val="28"/>
          <w:lang w:eastAsia="pt-BR"/>
        </w:rPr>
        <w:t xml:space="preserve">Art. 277.  O condutor de veículo automotor envolvido em acidente de trânsito ou que for alvo de fiscalização de trânsito </w:t>
      </w:r>
      <w:r w:rsidRPr="000C6A87">
        <w:rPr>
          <w:rFonts w:asciiTheme="majorHAnsi" w:eastAsia="Times New Roman" w:hAnsiTheme="majorHAnsi" w:cs="Times New Roman"/>
          <w:b/>
          <w:bCs/>
          <w:i/>
          <w:sz w:val="28"/>
          <w:szCs w:val="28"/>
          <w:lang w:eastAsia="pt-BR"/>
        </w:rPr>
        <w:t xml:space="preserve">poderá </w:t>
      </w:r>
      <w:r w:rsidRPr="000C6A87">
        <w:rPr>
          <w:rFonts w:asciiTheme="majorHAnsi" w:eastAsia="Times New Roman" w:hAnsiTheme="majorHAnsi" w:cs="Times New Roman"/>
          <w:bCs/>
          <w:i/>
          <w:sz w:val="28"/>
          <w:szCs w:val="28"/>
          <w:lang w:eastAsia="pt-BR"/>
        </w:rPr>
        <w:t xml:space="preserve">ser submetido a teste, </w:t>
      </w:r>
      <w:r w:rsidRPr="000C6A87">
        <w:rPr>
          <w:rFonts w:asciiTheme="majorHAnsi" w:eastAsia="Times New Roman" w:hAnsiTheme="majorHAnsi" w:cs="Times New Roman"/>
          <w:b/>
          <w:bCs/>
          <w:i/>
          <w:sz w:val="28"/>
          <w:szCs w:val="28"/>
          <w:lang w:eastAsia="pt-BR"/>
        </w:rPr>
        <w:t xml:space="preserve">exame clínico, perícia ou outro procedimento que, por meios técnicos </w:t>
      </w:r>
      <w:r w:rsidRPr="000C6A87">
        <w:rPr>
          <w:rFonts w:asciiTheme="majorHAnsi" w:eastAsia="Times New Roman" w:hAnsiTheme="majorHAnsi" w:cs="Times New Roman"/>
          <w:b/>
          <w:bCs/>
          <w:i/>
          <w:sz w:val="28"/>
          <w:szCs w:val="28"/>
          <w:lang w:eastAsia="pt-BR"/>
        </w:rPr>
        <w:lastRenderedPageBreak/>
        <w:t>ou científicos</w:t>
      </w:r>
      <w:r w:rsidRPr="000C6A87">
        <w:rPr>
          <w:rFonts w:asciiTheme="majorHAnsi" w:eastAsia="Times New Roman" w:hAnsiTheme="majorHAnsi" w:cs="Times New Roman"/>
          <w:bCs/>
          <w:i/>
          <w:sz w:val="28"/>
          <w:szCs w:val="28"/>
          <w:lang w:eastAsia="pt-BR"/>
        </w:rPr>
        <w:t>, na forma disciplinada pelo Contran, permita certificar influência de álcool ou outra substância psicoativa que determine dependência.</w:t>
      </w:r>
    </w:p>
    <w:p w:rsidR="00425F20" w:rsidRPr="000C6A87" w:rsidRDefault="00425F20" w:rsidP="009034D0">
      <w:pPr>
        <w:spacing w:after="0" w:line="360" w:lineRule="auto"/>
        <w:ind w:left="1701"/>
        <w:jc w:val="both"/>
        <w:rPr>
          <w:rFonts w:asciiTheme="majorHAnsi" w:eastAsia="Times New Roman" w:hAnsiTheme="majorHAnsi" w:cs="Times New Roman"/>
          <w:bCs/>
          <w:i/>
          <w:sz w:val="28"/>
          <w:szCs w:val="28"/>
          <w:lang w:eastAsia="pt-BR"/>
        </w:rPr>
      </w:pPr>
    </w:p>
    <w:p w:rsidR="00425F20" w:rsidRPr="000C6A87" w:rsidRDefault="00425F20" w:rsidP="009034D0">
      <w:pPr>
        <w:spacing w:after="0" w:line="360" w:lineRule="auto"/>
        <w:ind w:left="1701"/>
        <w:jc w:val="both"/>
        <w:rPr>
          <w:rFonts w:asciiTheme="majorHAnsi" w:eastAsia="Times New Roman" w:hAnsiTheme="majorHAnsi" w:cs="Times New Roman"/>
          <w:bCs/>
          <w:i/>
          <w:sz w:val="28"/>
          <w:szCs w:val="28"/>
          <w:lang w:eastAsia="pt-BR"/>
        </w:rPr>
      </w:pPr>
      <w:r w:rsidRPr="000C6A87">
        <w:rPr>
          <w:rFonts w:asciiTheme="majorHAnsi" w:eastAsia="Times New Roman" w:hAnsiTheme="majorHAnsi" w:cs="Times New Roman"/>
          <w:bCs/>
          <w:i/>
          <w:sz w:val="28"/>
          <w:szCs w:val="28"/>
          <w:lang w:eastAsia="pt-BR"/>
        </w:rPr>
        <w:t xml:space="preserve"> § 3o Serão aplicadas as penalidades e medidas administrativas estabelecidas no </w:t>
      </w:r>
      <w:r w:rsidRPr="000C6A87">
        <w:rPr>
          <w:rFonts w:asciiTheme="majorHAnsi" w:eastAsia="Times New Roman" w:hAnsiTheme="majorHAnsi" w:cs="Times New Roman"/>
          <w:b/>
          <w:bCs/>
          <w:i/>
          <w:sz w:val="28"/>
          <w:szCs w:val="28"/>
          <w:lang w:eastAsia="pt-BR"/>
        </w:rPr>
        <w:t>art. 165 A</w:t>
      </w:r>
      <w:r w:rsidRPr="000C6A87">
        <w:rPr>
          <w:rFonts w:asciiTheme="majorHAnsi" w:eastAsia="Times New Roman" w:hAnsiTheme="majorHAnsi" w:cs="Times New Roman"/>
          <w:bCs/>
          <w:i/>
          <w:sz w:val="28"/>
          <w:szCs w:val="28"/>
          <w:lang w:eastAsia="pt-BR"/>
        </w:rPr>
        <w:t xml:space="preserve"> deste Código ao condutor que se recusar a se submeter a </w:t>
      </w:r>
      <w:r w:rsidRPr="000C6A87">
        <w:rPr>
          <w:rFonts w:asciiTheme="majorHAnsi" w:eastAsia="Times New Roman" w:hAnsiTheme="majorHAnsi" w:cs="Times New Roman"/>
          <w:b/>
          <w:bCs/>
          <w:i/>
          <w:sz w:val="28"/>
          <w:szCs w:val="28"/>
          <w:lang w:eastAsia="pt-BR"/>
        </w:rPr>
        <w:t>qualquer dos procedimentos</w:t>
      </w:r>
      <w:r w:rsidRPr="000C6A87">
        <w:rPr>
          <w:rFonts w:asciiTheme="majorHAnsi" w:eastAsia="Times New Roman" w:hAnsiTheme="majorHAnsi" w:cs="Times New Roman"/>
          <w:bCs/>
          <w:i/>
          <w:sz w:val="28"/>
          <w:szCs w:val="28"/>
          <w:lang w:eastAsia="pt-BR"/>
        </w:rPr>
        <w:t xml:space="preserve"> previstos no caput deste artigo.</w:t>
      </w:r>
    </w:p>
    <w:p w:rsidR="00425F20" w:rsidRPr="000C6A87" w:rsidRDefault="00425F20" w:rsidP="009034D0">
      <w:pPr>
        <w:spacing w:after="0" w:line="360" w:lineRule="auto"/>
        <w:ind w:left="1701"/>
        <w:jc w:val="both"/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</w:pPr>
    </w:p>
    <w:p w:rsidR="00B115DF" w:rsidRPr="000C6A87" w:rsidRDefault="00425F20" w:rsidP="009034D0">
      <w:pPr>
        <w:spacing w:after="0" w:line="360" w:lineRule="auto"/>
        <w:ind w:firstLine="567"/>
        <w:jc w:val="both"/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</w:pPr>
      <w:r w:rsidRPr="000C6A87"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  <w:t>Primeiramente, verificamos que pelo Art. 277 caput, o condutor PODERÁ e não DEVERÁ ser submetido aos testes acima descritos, sendo que no caso de recusa em realizar o Etilômetro, o Policial Militar poderia submeter o Requerente a QUALQUER outros dos procedimentos (testes) para comprovar a embriaguez do mesmo</w:t>
      </w:r>
      <w:r w:rsidR="00B115DF" w:rsidRPr="000C6A87"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  <w:t>, vejamos:</w:t>
      </w:r>
    </w:p>
    <w:p w:rsidR="00B115DF" w:rsidRPr="000C6A87" w:rsidRDefault="00B115DF" w:rsidP="009034D0">
      <w:pPr>
        <w:spacing w:after="0" w:line="360" w:lineRule="auto"/>
        <w:ind w:firstLine="567"/>
        <w:jc w:val="both"/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</w:pPr>
    </w:p>
    <w:p w:rsidR="00B115DF" w:rsidRPr="000C6A87" w:rsidRDefault="00B115DF" w:rsidP="009034D0">
      <w:pPr>
        <w:spacing w:line="360" w:lineRule="auto"/>
        <w:ind w:left="2268"/>
        <w:jc w:val="both"/>
        <w:rPr>
          <w:rFonts w:asciiTheme="majorHAnsi" w:hAnsiTheme="majorHAnsi" w:cs="Arial"/>
          <w:i/>
          <w:iCs/>
          <w:color w:val="050B50"/>
          <w:sz w:val="28"/>
          <w:szCs w:val="28"/>
          <w:shd w:val="clear" w:color="auto" w:fill="EBEBD8"/>
        </w:rPr>
      </w:pPr>
      <w:r w:rsidRPr="000C6A87">
        <w:rPr>
          <w:rFonts w:asciiTheme="majorHAnsi" w:hAnsiTheme="majorHAnsi" w:cs="Arial"/>
          <w:b/>
          <w:bCs/>
          <w:color w:val="050B50"/>
          <w:sz w:val="28"/>
          <w:szCs w:val="28"/>
          <w:shd w:val="clear" w:color="auto" w:fill="EBEBD8"/>
        </w:rPr>
        <w:t xml:space="preserve">REEXAME NECESSÁRIO. </w:t>
      </w:r>
      <w:r w:rsidRPr="000C6A87">
        <w:rPr>
          <w:rFonts w:asciiTheme="majorHAnsi" w:hAnsiTheme="majorHAnsi" w:cs="Arial"/>
          <w:bCs/>
          <w:color w:val="050B50"/>
          <w:sz w:val="28"/>
          <w:szCs w:val="28"/>
          <w:shd w:val="clear" w:color="auto" w:fill="EBEBD8"/>
        </w:rPr>
        <w:t>Ação declaratória de nulidade de</w:t>
      </w:r>
      <w:r w:rsidRPr="000C6A87">
        <w:rPr>
          <w:rFonts w:asciiTheme="majorHAnsi" w:hAnsiTheme="majorHAnsi" w:cs="Arial"/>
          <w:color w:val="050B50"/>
          <w:sz w:val="28"/>
          <w:szCs w:val="28"/>
          <w:shd w:val="clear" w:color="auto" w:fill="EBEBD8"/>
        </w:rPr>
        <w:t> multa de trânsito</w:t>
      </w:r>
      <w:bookmarkStart w:id="1" w:name="LPHit7"/>
      <w:bookmarkStart w:id="2" w:name="LPHit8"/>
      <w:bookmarkEnd w:id="1"/>
      <w:bookmarkEnd w:id="2"/>
      <w:r w:rsidRPr="000C6A87">
        <w:rPr>
          <w:rFonts w:asciiTheme="majorHAnsi" w:hAnsiTheme="majorHAnsi" w:cs="Arial"/>
          <w:color w:val="050B50"/>
          <w:sz w:val="28"/>
          <w:szCs w:val="28"/>
          <w:shd w:val="clear" w:color="auto" w:fill="EBEBD8"/>
        </w:rPr>
        <w:t xml:space="preserve">. </w:t>
      </w:r>
      <w:r w:rsidRPr="000C6A87">
        <w:rPr>
          <w:rFonts w:asciiTheme="majorHAnsi" w:hAnsiTheme="majorHAnsi" w:cs="Arial"/>
          <w:color w:val="050B50"/>
          <w:sz w:val="28"/>
          <w:szCs w:val="28"/>
          <w:u w:val="single"/>
          <w:shd w:val="clear" w:color="auto" w:fill="EBEBD8"/>
        </w:rPr>
        <w:t>Negativa de</w:t>
      </w:r>
      <w:bookmarkStart w:id="3" w:name="LPHit9"/>
      <w:bookmarkEnd w:id="3"/>
      <w:r w:rsidRPr="000C6A87">
        <w:rPr>
          <w:rFonts w:asciiTheme="majorHAnsi" w:hAnsiTheme="majorHAnsi" w:cs="Arial"/>
          <w:color w:val="050B50"/>
          <w:sz w:val="28"/>
          <w:szCs w:val="28"/>
          <w:u w:val="single"/>
          <w:shd w:val="clear" w:color="auto" w:fill="EBEBD8"/>
        </w:rPr>
        <w:t> submissão ao teste do bafômetro. Inércia do agente </w:t>
      </w:r>
      <w:bookmarkStart w:id="4" w:name="LPHit10"/>
      <w:bookmarkStart w:id="5" w:name="LPHit11"/>
      <w:bookmarkEnd w:id="4"/>
      <w:bookmarkEnd w:id="5"/>
      <w:r w:rsidRPr="000C6A87">
        <w:rPr>
          <w:rFonts w:asciiTheme="majorHAnsi" w:hAnsiTheme="majorHAnsi" w:cs="Arial"/>
          <w:color w:val="050B50"/>
          <w:sz w:val="28"/>
          <w:szCs w:val="28"/>
          <w:u w:val="single"/>
          <w:shd w:val="clear" w:color="auto" w:fill="EBEBD8"/>
        </w:rPr>
        <w:t>de trânsito em promover outros meios de</w:t>
      </w:r>
      <w:bookmarkStart w:id="6" w:name="LPHit12"/>
      <w:bookmarkEnd w:id="6"/>
      <w:r w:rsidRPr="000C6A87">
        <w:rPr>
          <w:rFonts w:asciiTheme="majorHAnsi" w:hAnsiTheme="majorHAnsi" w:cs="Arial"/>
          <w:color w:val="050B50"/>
          <w:sz w:val="28"/>
          <w:szCs w:val="28"/>
          <w:u w:val="single"/>
          <w:shd w:val="clear" w:color="auto" w:fill="EBEBD8"/>
        </w:rPr>
        <w:t> provas que demonstrassem a influência do álcool. Embriaguez não deve ser presumida</w:t>
      </w:r>
      <w:r w:rsidRPr="000C6A87">
        <w:rPr>
          <w:rFonts w:asciiTheme="majorHAnsi" w:hAnsiTheme="majorHAnsi" w:cs="Arial"/>
          <w:color w:val="050B50"/>
          <w:sz w:val="28"/>
          <w:szCs w:val="28"/>
          <w:shd w:val="clear" w:color="auto" w:fill="EBEBD8"/>
        </w:rPr>
        <w:t>. Afastamento da presunção de</w:t>
      </w:r>
      <w:bookmarkStart w:id="7" w:name="LPHit13"/>
      <w:bookmarkEnd w:id="7"/>
      <w:r w:rsidRPr="000C6A87">
        <w:rPr>
          <w:rFonts w:asciiTheme="majorHAnsi" w:hAnsiTheme="majorHAnsi" w:cs="Arial"/>
          <w:color w:val="050B50"/>
          <w:sz w:val="28"/>
          <w:szCs w:val="28"/>
          <w:shd w:val="clear" w:color="auto" w:fill="EBEBD8"/>
        </w:rPr>
        <w:t> legalidade do ato administrativo. Nulidade</w:t>
      </w:r>
      <w:bookmarkStart w:id="8" w:name="LPHit14"/>
      <w:bookmarkEnd w:id="8"/>
      <w:r w:rsidRPr="000C6A87">
        <w:rPr>
          <w:rFonts w:asciiTheme="majorHAnsi" w:hAnsiTheme="majorHAnsi" w:cs="Arial"/>
          <w:color w:val="050B50"/>
          <w:sz w:val="28"/>
          <w:szCs w:val="28"/>
          <w:shd w:val="clear" w:color="auto" w:fill="EBEBD8"/>
        </w:rPr>
        <w:t> do auto de infração</w:t>
      </w:r>
      <w:bookmarkStart w:id="9" w:name="LPHit15"/>
      <w:bookmarkStart w:id="10" w:name="LPHit16"/>
      <w:bookmarkStart w:id="11" w:name="LPHit17"/>
      <w:bookmarkEnd w:id="9"/>
      <w:bookmarkEnd w:id="10"/>
      <w:bookmarkEnd w:id="11"/>
      <w:r w:rsidRPr="000C6A87">
        <w:rPr>
          <w:rFonts w:asciiTheme="majorHAnsi" w:hAnsiTheme="majorHAnsi" w:cs="Arial"/>
          <w:color w:val="050B50"/>
          <w:sz w:val="28"/>
          <w:szCs w:val="28"/>
          <w:shd w:val="clear" w:color="auto" w:fill="EBEBD8"/>
        </w:rPr>
        <w:t>. Reexame necessário conhecido. Sentença confirmada. Decisão unânime. </w:t>
      </w:r>
      <w:r w:rsidRPr="000C6A87">
        <w:rPr>
          <w:rFonts w:asciiTheme="majorHAnsi" w:hAnsiTheme="majorHAnsi" w:cs="Arial"/>
          <w:i/>
          <w:iCs/>
          <w:color w:val="050B50"/>
          <w:sz w:val="28"/>
          <w:szCs w:val="28"/>
          <w:shd w:val="clear" w:color="auto" w:fill="EBEBD8"/>
        </w:rPr>
        <w:t xml:space="preserve">(TJAL; RN 0729878-41.2013.8.02.0001; Segunda Câmara Cível; Rel. Des. </w:t>
      </w:r>
      <w:r w:rsidRPr="000C6A87">
        <w:rPr>
          <w:rFonts w:asciiTheme="majorHAnsi" w:hAnsiTheme="majorHAnsi" w:cs="Arial"/>
          <w:i/>
          <w:iCs/>
          <w:color w:val="050B50"/>
          <w:sz w:val="28"/>
          <w:szCs w:val="28"/>
          <w:shd w:val="clear" w:color="auto" w:fill="EBEBD8"/>
        </w:rPr>
        <w:lastRenderedPageBreak/>
        <w:t>Pedro Augusto Mendonça de</w:t>
      </w:r>
      <w:bookmarkStart w:id="12" w:name="LPHit18"/>
      <w:bookmarkEnd w:id="12"/>
      <w:r w:rsidRPr="000C6A87">
        <w:rPr>
          <w:rFonts w:asciiTheme="majorHAnsi" w:hAnsiTheme="majorHAnsi" w:cs="Arial"/>
          <w:i/>
          <w:iCs/>
          <w:color w:val="050B50"/>
          <w:sz w:val="28"/>
          <w:szCs w:val="28"/>
          <w:shd w:val="clear" w:color="auto" w:fill="EBEBD8"/>
        </w:rPr>
        <w:t> Araújo; DJAL 14/11/2017; Pág. 88)</w:t>
      </w:r>
    </w:p>
    <w:p w:rsidR="00B115DF" w:rsidRPr="000C6A87" w:rsidRDefault="00B115DF" w:rsidP="009034D0">
      <w:pPr>
        <w:spacing w:line="360" w:lineRule="auto"/>
        <w:ind w:left="2268"/>
        <w:jc w:val="both"/>
        <w:rPr>
          <w:rFonts w:asciiTheme="majorHAnsi" w:hAnsiTheme="majorHAnsi" w:cs="Arial"/>
          <w:i/>
          <w:iCs/>
          <w:color w:val="050B50"/>
          <w:sz w:val="28"/>
          <w:szCs w:val="28"/>
          <w:shd w:val="clear" w:color="auto" w:fill="EBEBD8"/>
        </w:rPr>
      </w:pPr>
      <w:r w:rsidRPr="000C6A87">
        <w:rPr>
          <w:rFonts w:asciiTheme="majorHAnsi" w:hAnsiTheme="majorHAnsi" w:cs="Arial"/>
          <w:b/>
          <w:bCs/>
          <w:color w:val="050B50"/>
          <w:sz w:val="28"/>
          <w:szCs w:val="28"/>
          <w:shd w:val="clear" w:color="auto" w:fill="EBEBD8"/>
        </w:rPr>
        <w:t>(g.</w:t>
      </w:r>
      <w:r w:rsidRPr="000C6A87">
        <w:rPr>
          <w:rFonts w:asciiTheme="majorHAnsi" w:hAnsiTheme="majorHAnsi" w:cs="Arial"/>
          <w:i/>
          <w:iCs/>
          <w:color w:val="050B50"/>
          <w:sz w:val="28"/>
          <w:szCs w:val="28"/>
          <w:shd w:val="clear" w:color="auto" w:fill="EBEBD8"/>
        </w:rPr>
        <w:t>n.)</w:t>
      </w:r>
    </w:p>
    <w:p w:rsidR="00425F20" w:rsidRPr="000C6A87" w:rsidRDefault="00425F20" w:rsidP="009034D0">
      <w:pPr>
        <w:spacing w:after="0" w:line="360" w:lineRule="auto"/>
        <w:ind w:firstLine="567"/>
        <w:jc w:val="both"/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</w:pPr>
      <w:r w:rsidRPr="000C6A87"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  <w:t xml:space="preserve"> </w:t>
      </w:r>
      <w:r w:rsidRPr="000C6A87"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  <w:tab/>
      </w:r>
      <w:r w:rsidRPr="000C6A87"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  <w:tab/>
      </w:r>
      <w:r w:rsidRPr="000C6A87"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  <w:tab/>
      </w:r>
      <w:r w:rsidRPr="000C6A87"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  <w:tab/>
      </w:r>
    </w:p>
    <w:p w:rsidR="00425F20" w:rsidRPr="000C6A87" w:rsidRDefault="00425F20" w:rsidP="009034D0">
      <w:pPr>
        <w:spacing w:after="0" w:line="360" w:lineRule="auto"/>
        <w:jc w:val="both"/>
        <w:rPr>
          <w:rFonts w:asciiTheme="majorHAnsi" w:eastAsia="Times New Roman" w:hAnsiTheme="majorHAnsi" w:cs="Times New Roman"/>
          <w:b/>
          <w:bCs/>
          <w:sz w:val="28"/>
          <w:szCs w:val="28"/>
          <w:lang w:eastAsia="pt-BR"/>
        </w:rPr>
      </w:pPr>
    </w:p>
    <w:p w:rsidR="00425F20" w:rsidRPr="000C6A87" w:rsidRDefault="00425F20" w:rsidP="009034D0">
      <w:pPr>
        <w:spacing w:after="0" w:line="360" w:lineRule="auto"/>
        <w:ind w:firstLine="567"/>
        <w:jc w:val="both"/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</w:pPr>
      <w:r w:rsidRPr="000C6A87">
        <w:rPr>
          <w:rFonts w:asciiTheme="majorHAnsi" w:eastAsia="Times New Roman" w:hAnsiTheme="majorHAnsi" w:cs="Times New Roman"/>
          <w:b/>
          <w:bCs/>
          <w:sz w:val="28"/>
          <w:szCs w:val="28"/>
          <w:lang w:eastAsia="pt-BR"/>
        </w:rPr>
        <w:t>Nesse sentido, se o condutor “poderá” ser submetido ao teste, significa que poderia sim ter se negado a fazê-lo, sem sofrer qualquer penalidade</w:t>
      </w:r>
      <w:r w:rsidRPr="000C6A87"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  <w:t>!</w:t>
      </w:r>
    </w:p>
    <w:p w:rsidR="00425F20" w:rsidRPr="000C6A87" w:rsidRDefault="00425F20" w:rsidP="009034D0">
      <w:pPr>
        <w:spacing w:after="0" w:line="360" w:lineRule="auto"/>
        <w:jc w:val="both"/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</w:pPr>
    </w:p>
    <w:p w:rsidR="00425F20" w:rsidRPr="000C6A87" w:rsidRDefault="00425F20" w:rsidP="009034D0">
      <w:pPr>
        <w:spacing w:after="0" w:line="360" w:lineRule="auto"/>
        <w:ind w:firstLine="567"/>
        <w:jc w:val="both"/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</w:pPr>
      <w:r w:rsidRPr="000C6A87"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  <w:t>Em segundo lugar, a aplicação da penalidade e medidas administrativas pelo Art. 165 A do CTB, caberia se o condutor se recusasse a se submeter a TODOS os exames e testes que a Lei determina, e não apenas ao teste de etilômetro.</w:t>
      </w:r>
    </w:p>
    <w:p w:rsidR="00425F20" w:rsidRPr="000C6A87" w:rsidRDefault="00425F20" w:rsidP="009034D0">
      <w:pPr>
        <w:spacing w:after="0" w:line="360" w:lineRule="auto"/>
        <w:jc w:val="both"/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</w:pPr>
    </w:p>
    <w:p w:rsidR="00425F20" w:rsidRPr="000C6A87" w:rsidRDefault="00425F20" w:rsidP="009034D0">
      <w:pPr>
        <w:spacing w:after="0" w:line="360" w:lineRule="auto"/>
        <w:ind w:firstLine="567"/>
        <w:jc w:val="both"/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</w:pPr>
      <w:r w:rsidRPr="000C6A87"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  <w:t>Ocorre Senhores Julgadores, que não existe nenhum fundamento para afirmar que se deve aplicar a penalidade por recusa a fazer o teste de ETILÔMETRO, uma vez que em caso da recusa do condutor, o Agente de Trânsito poderia ter submetido o mesmo a outro teste!</w:t>
      </w:r>
    </w:p>
    <w:p w:rsidR="00425F20" w:rsidRPr="000C6A87" w:rsidRDefault="00425F20" w:rsidP="009034D0">
      <w:pPr>
        <w:spacing w:after="0" w:line="360" w:lineRule="auto"/>
        <w:ind w:firstLine="567"/>
        <w:jc w:val="both"/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</w:pPr>
    </w:p>
    <w:p w:rsidR="00425F20" w:rsidRPr="000C6A87" w:rsidRDefault="00425F20" w:rsidP="009034D0">
      <w:pPr>
        <w:spacing w:after="0" w:line="360" w:lineRule="auto"/>
        <w:ind w:firstLine="567"/>
        <w:jc w:val="both"/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</w:pPr>
      <w:r w:rsidRPr="000C6A87"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  <w:t>Trata-se, portanto, de uma autuação arbitraria, haja vista que em caso de negativa ao teste de etilômetro, o condutor tem o direito a se submeter a outro teste!</w:t>
      </w:r>
    </w:p>
    <w:p w:rsidR="00425F20" w:rsidRPr="000C6A87" w:rsidRDefault="00425F20" w:rsidP="009034D0">
      <w:pPr>
        <w:spacing w:after="0" w:line="360" w:lineRule="auto"/>
        <w:jc w:val="both"/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</w:pPr>
    </w:p>
    <w:p w:rsidR="00425F20" w:rsidRPr="000C6A87" w:rsidRDefault="00425F20" w:rsidP="009034D0">
      <w:pPr>
        <w:spacing w:after="0" w:line="360" w:lineRule="auto"/>
        <w:ind w:firstLine="567"/>
        <w:jc w:val="both"/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</w:pPr>
      <w:r w:rsidRPr="000C6A87"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  <w:t>Desta feita, o fato de o condutor se negar a fazer o teste de etilômetro (pois é o teste que põe mais dúvidas a respeito da embriaguez), outros testes poderiam ser realizados conforme Res. 432/13 do CONTRAN.</w:t>
      </w:r>
    </w:p>
    <w:p w:rsidR="00425F20" w:rsidRPr="000C6A87" w:rsidRDefault="00425F20" w:rsidP="009034D0">
      <w:pPr>
        <w:spacing w:after="0" w:line="360" w:lineRule="auto"/>
        <w:jc w:val="both"/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</w:pPr>
    </w:p>
    <w:p w:rsidR="00425F20" w:rsidRPr="000C6A87" w:rsidRDefault="00425F20" w:rsidP="009034D0">
      <w:pPr>
        <w:spacing w:after="0" w:line="360" w:lineRule="auto"/>
        <w:ind w:firstLine="567"/>
        <w:jc w:val="both"/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</w:pPr>
      <w:r w:rsidRPr="000C6A87"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  <w:t>Por esta razão, deveria ter sido oportunizado ao Requerente, outra forma de provar a sua sobriedade, como por exemplo, o exame de sangue de acordo com a Res. 432 art. 3º incisos I e II.</w:t>
      </w:r>
    </w:p>
    <w:p w:rsidR="00425F20" w:rsidRPr="000C6A87" w:rsidRDefault="00425F20" w:rsidP="009034D0">
      <w:pPr>
        <w:spacing w:after="0" w:line="360" w:lineRule="auto"/>
        <w:jc w:val="both"/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</w:pPr>
    </w:p>
    <w:p w:rsidR="00425F20" w:rsidRPr="000C6A87" w:rsidRDefault="00425F20" w:rsidP="009034D0">
      <w:pPr>
        <w:spacing w:after="0" w:line="360" w:lineRule="auto"/>
        <w:ind w:left="1701"/>
        <w:jc w:val="both"/>
        <w:rPr>
          <w:rFonts w:asciiTheme="majorHAnsi" w:eastAsia="Times New Roman" w:hAnsiTheme="majorHAnsi" w:cs="Times New Roman"/>
          <w:bCs/>
          <w:i/>
          <w:sz w:val="28"/>
          <w:szCs w:val="28"/>
          <w:lang w:eastAsia="pt-BR"/>
        </w:rPr>
      </w:pPr>
      <w:r w:rsidRPr="000C6A87">
        <w:rPr>
          <w:rFonts w:asciiTheme="majorHAnsi" w:eastAsia="Times New Roman" w:hAnsiTheme="majorHAnsi" w:cs="Times New Roman"/>
          <w:bCs/>
          <w:i/>
          <w:sz w:val="28"/>
          <w:szCs w:val="28"/>
          <w:lang w:eastAsia="pt-BR"/>
        </w:rPr>
        <w:t>Art. 3º A confirmação da alteração da capacidade psicomotora em razão da influência de álcool ou de outra substância psicoativa que determine dependência dar-se-á por meio de, pelo menos, um dos seguintes procedimentos a serem realizados no condutor de veículo automotor:</w:t>
      </w:r>
    </w:p>
    <w:p w:rsidR="00425F20" w:rsidRPr="000C6A87" w:rsidRDefault="00425F20" w:rsidP="009034D0">
      <w:pPr>
        <w:spacing w:after="0" w:line="360" w:lineRule="auto"/>
        <w:ind w:left="1701"/>
        <w:jc w:val="both"/>
        <w:rPr>
          <w:rFonts w:asciiTheme="majorHAnsi" w:eastAsia="Times New Roman" w:hAnsiTheme="majorHAnsi" w:cs="Times New Roman"/>
          <w:bCs/>
          <w:i/>
          <w:sz w:val="28"/>
          <w:szCs w:val="28"/>
          <w:lang w:eastAsia="pt-BR"/>
        </w:rPr>
      </w:pPr>
    </w:p>
    <w:p w:rsidR="00425F20" w:rsidRPr="000C6A87" w:rsidRDefault="00425F20" w:rsidP="009034D0">
      <w:pPr>
        <w:spacing w:after="0" w:line="360" w:lineRule="auto"/>
        <w:ind w:left="1701"/>
        <w:jc w:val="both"/>
        <w:rPr>
          <w:rFonts w:asciiTheme="majorHAnsi" w:eastAsia="Times New Roman" w:hAnsiTheme="majorHAnsi" w:cs="Times New Roman"/>
          <w:bCs/>
          <w:i/>
          <w:sz w:val="28"/>
          <w:szCs w:val="28"/>
          <w:lang w:eastAsia="pt-BR"/>
        </w:rPr>
      </w:pPr>
      <w:r w:rsidRPr="000C6A87">
        <w:rPr>
          <w:rFonts w:asciiTheme="majorHAnsi" w:eastAsia="Times New Roman" w:hAnsiTheme="majorHAnsi" w:cs="Times New Roman"/>
          <w:bCs/>
          <w:i/>
          <w:sz w:val="28"/>
          <w:szCs w:val="28"/>
          <w:lang w:eastAsia="pt-BR"/>
        </w:rPr>
        <w:t>I – exame de sangue;</w:t>
      </w:r>
    </w:p>
    <w:p w:rsidR="00425F20" w:rsidRPr="000C6A87" w:rsidRDefault="00425F20" w:rsidP="009034D0">
      <w:pPr>
        <w:spacing w:after="0" w:line="360" w:lineRule="auto"/>
        <w:ind w:left="1701"/>
        <w:jc w:val="both"/>
        <w:rPr>
          <w:rFonts w:asciiTheme="majorHAnsi" w:eastAsia="Times New Roman" w:hAnsiTheme="majorHAnsi" w:cs="Times New Roman"/>
          <w:bCs/>
          <w:i/>
          <w:sz w:val="28"/>
          <w:szCs w:val="28"/>
          <w:lang w:eastAsia="pt-BR"/>
        </w:rPr>
      </w:pPr>
      <w:r w:rsidRPr="000C6A87">
        <w:rPr>
          <w:rFonts w:asciiTheme="majorHAnsi" w:eastAsia="Times New Roman" w:hAnsiTheme="majorHAnsi" w:cs="Times New Roman"/>
          <w:bCs/>
          <w:i/>
          <w:sz w:val="28"/>
          <w:szCs w:val="28"/>
          <w:lang w:eastAsia="pt-BR"/>
        </w:rPr>
        <w:t>II – exames realizados por laboratórios especializados, indicados pelo órgão ou entidade de trânsito competente ou pela Polícia Judiciária, em caso de consumo de outras substâncias psicoativas que determinem dependência;</w:t>
      </w:r>
    </w:p>
    <w:p w:rsidR="00425F20" w:rsidRPr="000C6A87" w:rsidRDefault="00425F20" w:rsidP="009034D0">
      <w:pPr>
        <w:spacing w:after="0" w:line="360" w:lineRule="auto"/>
        <w:jc w:val="both"/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</w:pPr>
    </w:p>
    <w:p w:rsidR="00425F20" w:rsidRPr="000C6A87" w:rsidRDefault="00425F20" w:rsidP="009034D0">
      <w:pPr>
        <w:spacing w:after="0" w:line="360" w:lineRule="auto"/>
        <w:ind w:firstLine="567"/>
        <w:jc w:val="both"/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</w:pPr>
      <w:r w:rsidRPr="000C6A87"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  <w:t>Portanto Senhores Julgadores, não é possível juridicamente falando, a imposição de tal penalidade, uma vez que não foram preenchidos os requisitos essenciais que a Lei determina para que o condutor fosse penalizado pelos artigos supracitados.</w:t>
      </w:r>
    </w:p>
    <w:p w:rsidR="00425F20" w:rsidRPr="000C6A87" w:rsidRDefault="00425F20" w:rsidP="009034D0">
      <w:pPr>
        <w:spacing w:after="0" w:line="360" w:lineRule="auto"/>
        <w:ind w:firstLine="567"/>
        <w:jc w:val="both"/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</w:pPr>
      <w:r w:rsidRPr="000C6A87"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  <w:t>Assim, por estes e outros motivos que abordaremos a seguir, entendemos que deve ser anulada a multa com base no Art.281 do CTB, parágrafo único, Inciso I.</w:t>
      </w:r>
    </w:p>
    <w:p w:rsidR="00425F20" w:rsidRPr="000C6A87" w:rsidRDefault="00425F20" w:rsidP="009034D0">
      <w:p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b/>
          <w:bCs/>
          <w:sz w:val="28"/>
          <w:szCs w:val="28"/>
          <w:lang w:eastAsia="pt-BR"/>
        </w:rPr>
      </w:pPr>
    </w:p>
    <w:p w:rsidR="00425F20" w:rsidRPr="000C6A87" w:rsidRDefault="00425F20" w:rsidP="009034D0">
      <w:pPr>
        <w:spacing w:after="0" w:line="360" w:lineRule="auto"/>
        <w:contextualSpacing/>
        <w:jc w:val="center"/>
        <w:rPr>
          <w:rFonts w:asciiTheme="majorHAnsi" w:eastAsia="Times New Roman" w:hAnsiTheme="majorHAnsi" w:cs="Times New Roman"/>
          <w:b/>
          <w:bCs/>
          <w:sz w:val="28"/>
          <w:szCs w:val="28"/>
          <w:lang w:eastAsia="pt-BR"/>
        </w:rPr>
      </w:pPr>
      <w:r w:rsidRPr="000C6A87">
        <w:rPr>
          <w:rFonts w:asciiTheme="majorHAnsi" w:eastAsia="Times New Roman" w:hAnsiTheme="majorHAnsi" w:cs="Times New Roman"/>
          <w:b/>
          <w:bCs/>
          <w:sz w:val="28"/>
          <w:szCs w:val="28"/>
          <w:lang w:eastAsia="pt-BR"/>
        </w:rPr>
        <w:t>DO FATOR “DIRIGIR SOB A INFLUÊNCIA DE ÁLCOOL”</w:t>
      </w:r>
    </w:p>
    <w:p w:rsidR="00425F20" w:rsidRPr="000C6A87" w:rsidRDefault="00425F20" w:rsidP="009034D0">
      <w:pPr>
        <w:spacing w:after="0" w:line="360" w:lineRule="auto"/>
        <w:jc w:val="both"/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</w:pPr>
    </w:p>
    <w:p w:rsidR="00425F20" w:rsidRPr="000C6A87" w:rsidRDefault="00425F20" w:rsidP="009034D0">
      <w:pPr>
        <w:spacing w:after="0" w:line="360" w:lineRule="auto"/>
        <w:ind w:firstLine="567"/>
        <w:jc w:val="both"/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</w:pPr>
      <w:r w:rsidRPr="000C6A87"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  <w:lastRenderedPageBreak/>
        <w:t xml:space="preserve">Cumpre-nos averiguar ainda, que a penalidade imposta a Requerente é dirigir sob a “INFLUÊNCIA de álcool”. </w:t>
      </w:r>
    </w:p>
    <w:p w:rsidR="00425F20" w:rsidRPr="000C6A87" w:rsidRDefault="00425F20" w:rsidP="009034D0">
      <w:pPr>
        <w:spacing w:after="0" w:line="360" w:lineRule="auto"/>
        <w:jc w:val="both"/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</w:pPr>
    </w:p>
    <w:p w:rsidR="00425F20" w:rsidRPr="000C6A87" w:rsidRDefault="00425F20" w:rsidP="009034D0">
      <w:pPr>
        <w:spacing w:after="0" w:line="360" w:lineRule="auto"/>
        <w:ind w:firstLine="567"/>
        <w:jc w:val="both"/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</w:pPr>
      <w:r w:rsidRPr="000C6A87"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  <w:t>Para configurar tal infração de Trânsito do Art. 165, o condutor precisa estar literalmente “influenciado” pela ingestão de bebida alcóolica ou de qualquer outra substância que determine dependência. Em outras palavras, não basta o condutor ter ingerido bebida alcoólica, mas, precisa demostrar que o ato de dirigir implica em causar alguma alteração psicomotora no condutor para que a infração realmente exista.</w:t>
      </w:r>
    </w:p>
    <w:p w:rsidR="00425F20" w:rsidRPr="000C6A87" w:rsidRDefault="00425F20" w:rsidP="009034D0">
      <w:pPr>
        <w:spacing w:after="0" w:line="360" w:lineRule="auto"/>
        <w:jc w:val="both"/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</w:pPr>
    </w:p>
    <w:p w:rsidR="00425F20" w:rsidRPr="000C6A87" w:rsidRDefault="00425F20" w:rsidP="009034D0">
      <w:pPr>
        <w:spacing w:after="0" w:line="360" w:lineRule="auto"/>
        <w:ind w:firstLine="567"/>
        <w:jc w:val="both"/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</w:pPr>
      <w:r w:rsidRPr="000C6A87"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  <w:t>No</w:t>
      </w:r>
      <w:r w:rsidR="00F9781C" w:rsidRPr="000C6A87"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  <w:t xml:space="preserve"> caso concreto, a</w:t>
      </w:r>
      <w:r w:rsidRPr="000C6A87"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  <w:t xml:space="preserve"> Requerente estava conduzindo o seu veículo normalmente como sempre faz sem demostrar nenhum tipo de descontrole ou perigo para os demais condutores. Contudo para a sua surpresa, ao ser abordado pelo agente da policia militar foi considerado que o mesmo havia ingerido bebida alcoólica, por se recusar a fazer o teste de etilômetro. </w:t>
      </w:r>
    </w:p>
    <w:p w:rsidR="00425F20" w:rsidRPr="000C6A87" w:rsidRDefault="00425F20" w:rsidP="009034D0">
      <w:pPr>
        <w:spacing w:after="0" w:line="360" w:lineRule="auto"/>
        <w:jc w:val="both"/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</w:pPr>
    </w:p>
    <w:p w:rsidR="00425F20" w:rsidRPr="000C6A87" w:rsidRDefault="00425F20" w:rsidP="009034D0">
      <w:pPr>
        <w:spacing w:after="0" w:line="360" w:lineRule="auto"/>
        <w:ind w:firstLine="567"/>
        <w:jc w:val="both"/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</w:pPr>
      <w:r w:rsidRPr="000C6A87"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  <w:t xml:space="preserve">Há de se destacar, porém, que o requisito essencial para aplicação da penalidade não foi cumprido, que é dirigir sob a INFLUÊNCIA de álcool, que no caso presente não ocorreu. </w:t>
      </w:r>
    </w:p>
    <w:p w:rsidR="00425F20" w:rsidRPr="000C6A87" w:rsidRDefault="00425F20" w:rsidP="009034D0">
      <w:pPr>
        <w:spacing w:after="0" w:line="360" w:lineRule="auto"/>
        <w:jc w:val="both"/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</w:pPr>
    </w:p>
    <w:p w:rsidR="00425F20" w:rsidRPr="000C6A87" w:rsidRDefault="00425F20" w:rsidP="009034D0">
      <w:pPr>
        <w:spacing w:after="0" w:line="360" w:lineRule="auto"/>
        <w:ind w:firstLine="567"/>
        <w:jc w:val="both"/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</w:pPr>
      <w:r w:rsidRPr="000C6A87"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  <w:t>Além disso, existem outros requisitos que não foram preenchidos pelo agente de trânsito no momento da a</w:t>
      </w:r>
      <w:r w:rsidR="00F9781C" w:rsidRPr="000C6A87"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  <w:t>bordagem. E por estes motivos, a</w:t>
      </w:r>
      <w:r w:rsidRPr="000C6A87"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  <w:t xml:space="preserve"> Requerente apresenta a sua defesa, pois, não se conforma com a penalidade a que foi-lhe imposta.</w:t>
      </w:r>
    </w:p>
    <w:p w:rsidR="00425F20" w:rsidRPr="000C6A87" w:rsidRDefault="00425F20" w:rsidP="009034D0">
      <w:pPr>
        <w:spacing w:after="0" w:line="360" w:lineRule="auto"/>
        <w:jc w:val="center"/>
        <w:rPr>
          <w:rFonts w:asciiTheme="majorHAnsi" w:eastAsia="Times New Roman" w:hAnsiTheme="majorHAnsi" w:cs="Times New Roman"/>
          <w:b/>
          <w:bCs/>
          <w:sz w:val="28"/>
          <w:szCs w:val="28"/>
          <w:lang w:eastAsia="pt-BR"/>
        </w:rPr>
      </w:pPr>
    </w:p>
    <w:p w:rsidR="00425F20" w:rsidRPr="000C6A87" w:rsidRDefault="00425F20" w:rsidP="009034D0">
      <w:p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b/>
          <w:bCs/>
          <w:sz w:val="28"/>
          <w:szCs w:val="28"/>
          <w:lang w:eastAsia="pt-BR"/>
        </w:rPr>
      </w:pPr>
      <w:r w:rsidRPr="000C6A87">
        <w:rPr>
          <w:rFonts w:asciiTheme="majorHAnsi" w:eastAsia="Times New Roman" w:hAnsiTheme="majorHAnsi" w:cs="Times New Roman"/>
          <w:b/>
          <w:bCs/>
          <w:sz w:val="28"/>
          <w:szCs w:val="28"/>
          <w:lang w:eastAsia="pt-BR"/>
        </w:rPr>
        <w:lastRenderedPageBreak/>
        <w:t>DOS REQUISITOS ESSENCIAIS PARA CONFIGURAR A INFRAÇÃO “DIRIGIR SOB A INFLUÊNCIA DE ÁLCOOL”.</w:t>
      </w:r>
    </w:p>
    <w:p w:rsidR="00425F20" w:rsidRPr="000C6A87" w:rsidRDefault="00425F20" w:rsidP="009034D0">
      <w:pPr>
        <w:spacing w:after="0" w:line="360" w:lineRule="auto"/>
        <w:jc w:val="center"/>
        <w:rPr>
          <w:rFonts w:asciiTheme="majorHAnsi" w:eastAsia="Times New Roman" w:hAnsiTheme="majorHAnsi" w:cs="Times New Roman"/>
          <w:b/>
          <w:bCs/>
          <w:sz w:val="28"/>
          <w:szCs w:val="28"/>
          <w:lang w:eastAsia="pt-BR"/>
        </w:rPr>
      </w:pPr>
    </w:p>
    <w:p w:rsidR="00425F20" w:rsidRPr="000C6A87" w:rsidRDefault="00425F20" w:rsidP="009034D0">
      <w:pPr>
        <w:spacing w:after="0" w:line="360" w:lineRule="auto"/>
        <w:ind w:firstLine="567"/>
        <w:jc w:val="both"/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</w:pPr>
      <w:r w:rsidRPr="000C6A87"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  <w:t>Conforme dito acima, o condutor deve estar influenciado pelo álcool para que seja caracterizada a infração. Para que seja demostrada tal influência, o condutor deve necessariamente estar com sua CAPACIDADE PSICOMOTORA ALTERADA, caso contrário não poderia ter sido penalizado, uma vez que essa alteração é essencial para que o agente de trânsito possa autuar o condutor.</w:t>
      </w:r>
    </w:p>
    <w:p w:rsidR="00425F20" w:rsidRPr="000C6A87" w:rsidRDefault="00425F20" w:rsidP="009034D0">
      <w:pPr>
        <w:spacing w:after="0" w:line="360" w:lineRule="auto"/>
        <w:jc w:val="both"/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</w:pPr>
    </w:p>
    <w:p w:rsidR="00425F20" w:rsidRPr="000C6A87" w:rsidRDefault="00425F20" w:rsidP="009034D0">
      <w:pPr>
        <w:spacing w:after="0" w:line="360" w:lineRule="auto"/>
        <w:ind w:firstLine="567"/>
        <w:jc w:val="both"/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</w:pPr>
      <w:r w:rsidRPr="000C6A87"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  <w:t>Como podemos perceber pela Resolução 432/13 do CONTRAN, para que o condutor possa ser autuado pelo art. 165, deve preencher certos requisitos, que são:</w:t>
      </w:r>
    </w:p>
    <w:p w:rsidR="00425F20" w:rsidRPr="000C6A87" w:rsidRDefault="00425F20" w:rsidP="009034D0">
      <w:pPr>
        <w:spacing w:after="0" w:line="360" w:lineRule="auto"/>
        <w:jc w:val="both"/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</w:pPr>
    </w:p>
    <w:p w:rsidR="00425F20" w:rsidRPr="000C6A87" w:rsidRDefault="00425F20" w:rsidP="009034D0">
      <w:pPr>
        <w:spacing w:after="0" w:line="360" w:lineRule="auto"/>
        <w:ind w:left="1701"/>
        <w:jc w:val="both"/>
        <w:rPr>
          <w:rFonts w:asciiTheme="majorHAnsi" w:eastAsia="Times New Roman" w:hAnsiTheme="majorHAnsi" w:cs="Times New Roman"/>
          <w:bCs/>
          <w:i/>
          <w:sz w:val="28"/>
          <w:szCs w:val="28"/>
          <w:lang w:eastAsia="pt-BR"/>
        </w:rPr>
      </w:pPr>
      <w:r w:rsidRPr="000C6A87">
        <w:rPr>
          <w:rFonts w:asciiTheme="majorHAnsi" w:eastAsia="Times New Roman" w:hAnsiTheme="majorHAnsi" w:cs="Times New Roman"/>
          <w:bCs/>
          <w:i/>
          <w:sz w:val="28"/>
          <w:szCs w:val="28"/>
          <w:lang w:eastAsia="pt-BR"/>
        </w:rPr>
        <w:t>Art. 6º(Res. 432) A infração prevista no art. 165 do CTB será caracterizada por:</w:t>
      </w:r>
    </w:p>
    <w:p w:rsidR="00425F20" w:rsidRPr="000C6A87" w:rsidRDefault="00425F20" w:rsidP="009034D0">
      <w:pPr>
        <w:spacing w:after="0" w:line="360" w:lineRule="auto"/>
        <w:ind w:left="1701"/>
        <w:jc w:val="both"/>
        <w:rPr>
          <w:rFonts w:asciiTheme="majorHAnsi" w:eastAsia="Times New Roman" w:hAnsiTheme="majorHAnsi" w:cs="Times New Roman"/>
          <w:bCs/>
          <w:i/>
          <w:sz w:val="28"/>
          <w:szCs w:val="28"/>
          <w:lang w:eastAsia="pt-BR"/>
        </w:rPr>
      </w:pPr>
    </w:p>
    <w:p w:rsidR="00425F20" w:rsidRPr="000C6A87" w:rsidRDefault="00425F20" w:rsidP="009034D0">
      <w:pPr>
        <w:spacing w:after="0" w:line="360" w:lineRule="auto"/>
        <w:ind w:left="1701"/>
        <w:jc w:val="both"/>
        <w:rPr>
          <w:rFonts w:asciiTheme="majorHAnsi" w:eastAsia="Times New Roman" w:hAnsiTheme="majorHAnsi" w:cs="Times New Roman"/>
          <w:bCs/>
          <w:i/>
          <w:sz w:val="28"/>
          <w:szCs w:val="28"/>
          <w:lang w:eastAsia="pt-BR"/>
        </w:rPr>
      </w:pPr>
      <w:r w:rsidRPr="000C6A87">
        <w:rPr>
          <w:rFonts w:asciiTheme="majorHAnsi" w:eastAsia="Times New Roman" w:hAnsiTheme="majorHAnsi" w:cs="Times New Roman"/>
          <w:bCs/>
          <w:i/>
          <w:sz w:val="28"/>
          <w:szCs w:val="28"/>
          <w:lang w:eastAsia="pt-BR"/>
        </w:rPr>
        <w:t>I – exame de sangue que apresente qualquer concentração de álcool por litro de sangue;</w:t>
      </w:r>
    </w:p>
    <w:p w:rsidR="00425F20" w:rsidRPr="000C6A87" w:rsidRDefault="00425F20" w:rsidP="009034D0">
      <w:pPr>
        <w:spacing w:after="0" w:line="360" w:lineRule="auto"/>
        <w:ind w:left="1701"/>
        <w:jc w:val="both"/>
        <w:rPr>
          <w:rFonts w:asciiTheme="majorHAnsi" w:eastAsia="Times New Roman" w:hAnsiTheme="majorHAnsi" w:cs="Times New Roman"/>
          <w:bCs/>
          <w:i/>
          <w:sz w:val="28"/>
          <w:szCs w:val="28"/>
          <w:lang w:eastAsia="pt-BR"/>
        </w:rPr>
      </w:pPr>
      <w:r w:rsidRPr="000C6A87">
        <w:rPr>
          <w:rFonts w:asciiTheme="majorHAnsi" w:eastAsia="Times New Roman" w:hAnsiTheme="majorHAnsi" w:cs="Times New Roman"/>
          <w:bCs/>
          <w:i/>
          <w:sz w:val="28"/>
          <w:szCs w:val="28"/>
          <w:lang w:eastAsia="pt-BR"/>
        </w:rPr>
        <w:t>II – teste de etilômetro com medição realizada igual ou superior a 0,05 miligrama de álcool por litro de ar alveolar expirado (0,05 mg/L), descontado o erro máximo admissível nos termos da “Tabela de Valores Referenciais para Etilômetro” constante no Anexo I;</w:t>
      </w:r>
    </w:p>
    <w:p w:rsidR="00425F20" w:rsidRPr="000C6A87" w:rsidRDefault="00425F20" w:rsidP="009034D0">
      <w:pPr>
        <w:spacing w:after="0" w:line="360" w:lineRule="auto"/>
        <w:ind w:left="1701"/>
        <w:jc w:val="both"/>
        <w:rPr>
          <w:rFonts w:asciiTheme="majorHAnsi" w:eastAsia="Times New Roman" w:hAnsiTheme="majorHAnsi" w:cs="Times New Roman"/>
          <w:bCs/>
          <w:i/>
          <w:sz w:val="28"/>
          <w:szCs w:val="28"/>
          <w:lang w:eastAsia="pt-BR"/>
        </w:rPr>
      </w:pPr>
      <w:r w:rsidRPr="000C6A87">
        <w:rPr>
          <w:rFonts w:asciiTheme="majorHAnsi" w:eastAsia="Times New Roman" w:hAnsiTheme="majorHAnsi" w:cs="Times New Roman"/>
          <w:bCs/>
          <w:i/>
          <w:sz w:val="28"/>
          <w:szCs w:val="28"/>
          <w:lang w:eastAsia="pt-BR"/>
        </w:rPr>
        <w:t>III – sinais de alteração da capacidade psicomotora obtidos na forma do art. 5º.</w:t>
      </w:r>
    </w:p>
    <w:p w:rsidR="00425F20" w:rsidRPr="000C6A87" w:rsidRDefault="00425F20" w:rsidP="009034D0">
      <w:pPr>
        <w:spacing w:after="0" w:line="360" w:lineRule="auto"/>
        <w:ind w:left="1701"/>
        <w:jc w:val="both"/>
        <w:rPr>
          <w:rFonts w:asciiTheme="majorHAnsi" w:eastAsia="Times New Roman" w:hAnsiTheme="majorHAnsi" w:cs="Times New Roman"/>
          <w:bCs/>
          <w:i/>
          <w:sz w:val="28"/>
          <w:szCs w:val="28"/>
          <w:lang w:eastAsia="pt-BR"/>
        </w:rPr>
      </w:pPr>
    </w:p>
    <w:p w:rsidR="00425F20" w:rsidRPr="000C6A87" w:rsidRDefault="00425F20" w:rsidP="009034D0">
      <w:pPr>
        <w:spacing w:after="0" w:line="360" w:lineRule="auto"/>
        <w:jc w:val="both"/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</w:pPr>
      <w:r w:rsidRPr="000C6A87"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  <w:lastRenderedPageBreak/>
        <w:t xml:space="preserve">    Neste ponto, chamamos a atenção para o parágrafo único deste Artigo.</w:t>
      </w:r>
    </w:p>
    <w:p w:rsidR="00425F20" w:rsidRPr="000C6A87" w:rsidRDefault="00425F20" w:rsidP="009034D0">
      <w:pPr>
        <w:spacing w:after="0" w:line="360" w:lineRule="auto"/>
        <w:jc w:val="both"/>
        <w:rPr>
          <w:rFonts w:asciiTheme="majorHAnsi" w:eastAsia="Times New Roman" w:hAnsiTheme="majorHAnsi" w:cs="Times New Roman"/>
          <w:bCs/>
          <w:i/>
          <w:sz w:val="28"/>
          <w:szCs w:val="28"/>
          <w:lang w:eastAsia="pt-BR"/>
        </w:rPr>
      </w:pPr>
    </w:p>
    <w:p w:rsidR="00425F20" w:rsidRPr="000C6A87" w:rsidRDefault="00425F20" w:rsidP="009034D0">
      <w:pPr>
        <w:spacing w:after="0" w:line="360" w:lineRule="auto"/>
        <w:ind w:left="1701"/>
        <w:jc w:val="both"/>
        <w:rPr>
          <w:rFonts w:asciiTheme="majorHAnsi" w:eastAsia="Times New Roman" w:hAnsiTheme="majorHAnsi" w:cs="Times New Roman"/>
          <w:b/>
          <w:bCs/>
          <w:i/>
          <w:sz w:val="28"/>
          <w:szCs w:val="28"/>
          <w:lang w:eastAsia="pt-BR"/>
        </w:rPr>
      </w:pPr>
      <w:r w:rsidRPr="000C6A87">
        <w:rPr>
          <w:rFonts w:asciiTheme="majorHAnsi" w:eastAsia="Times New Roman" w:hAnsiTheme="majorHAnsi" w:cs="Times New Roman"/>
          <w:bCs/>
          <w:i/>
          <w:sz w:val="28"/>
          <w:szCs w:val="28"/>
          <w:lang w:eastAsia="pt-BR"/>
        </w:rPr>
        <w:t xml:space="preserve">Parágrafo único. Serão aplicadas as penalidades e medidas administrativas previstas no art. 165 do CTB ao condutor que recusar a se submeter a qualquer um dos procedimentos previstos no art. 3º, sem prejuízo da incidência do crime previsto no art. 306 do CTB </w:t>
      </w:r>
      <w:r w:rsidRPr="000C6A87">
        <w:rPr>
          <w:rFonts w:asciiTheme="majorHAnsi" w:eastAsia="Times New Roman" w:hAnsiTheme="majorHAnsi" w:cs="Times New Roman"/>
          <w:b/>
          <w:bCs/>
          <w:i/>
          <w:sz w:val="28"/>
          <w:szCs w:val="28"/>
          <w:lang w:eastAsia="pt-BR"/>
        </w:rPr>
        <w:t>caso o condutor apresente os sinais de alteração da capacidade psicomotora.</w:t>
      </w:r>
    </w:p>
    <w:p w:rsidR="00425F20" w:rsidRPr="000C6A87" w:rsidRDefault="00425F20" w:rsidP="009034D0">
      <w:pPr>
        <w:spacing w:after="0" w:line="360" w:lineRule="auto"/>
        <w:jc w:val="both"/>
        <w:rPr>
          <w:rFonts w:asciiTheme="majorHAnsi" w:eastAsia="Times New Roman" w:hAnsiTheme="majorHAnsi" w:cs="Times New Roman"/>
          <w:bCs/>
          <w:i/>
          <w:sz w:val="28"/>
          <w:szCs w:val="28"/>
          <w:lang w:eastAsia="pt-BR"/>
        </w:rPr>
      </w:pPr>
    </w:p>
    <w:p w:rsidR="00425F20" w:rsidRPr="000C6A87" w:rsidRDefault="00425F20" w:rsidP="009034D0">
      <w:pPr>
        <w:spacing w:after="0" w:line="360" w:lineRule="auto"/>
        <w:ind w:firstLine="567"/>
        <w:jc w:val="both"/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</w:pPr>
      <w:r w:rsidRPr="000C6A87"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  <w:t>Note senhores, que a infração prevista do Art. 165 A, será aplicada ao condutor que se recusar a fazer qualquer procedimento, somente se o condutor APRESENTAR OS SINAIS DE ALTERAÇÃO DA CAPACIDADE PSCOMOTORA, e não pelo fato de se recusar a fazer qualquer teste. Neste ponto trataremos mais adiante também.</w:t>
      </w:r>
    </w:p>
    <w:p w:rsidR="00425F20" w:rsidRPr="000C6A87" w:rsidRDefault="00425F20" w:rsidP="009034D0">
      <w:pPr>
        <w:spacing w:after="0" w:line="360" w:lineRule="auto"/>
        <w:jc w:val="both"/>
        <w:rPr>
          <w:rFonts w:asciiTheme="majorHAnsi" w:eastAsia="Times New Roman" w:hAnsiTheme="majorHAnsi" w:cs="Times New Roman"/>
          <w:bCs/>
          <w:i/>
          <w:sz w:val="28"/>
          <w:szCs w:val="28"/>
          <w:lang w:eastAsia="pt-BR"/>
        </w:rPr>
      </w:pPr>
    </w:p>
    <w:p w:rsidR="00425F20" w:rsidRPr="000C6A87" w:rsidRDefault="00425F20" w:rsidP="009034D0">
      <w:pPr>
        <w:spacing w:after="0" w:line="360" w:lineRule="auto"/>
        <w:ind w:firstLine="567"/>
        <w:jc w:val="both"/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</w:pPr>
      <w:r w:rsidRPr="000C6A87"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  <w:t xml:space="preserve">Percebe-se que não basta apenas o teste de etilômetro, mas sim, que o condutor flagrado dirigindo sob a influência de álcool, preencha estes requisitos, pois o caput dos art. supramencionados, dizem claramente que, a penalidade do 165 A “SERÁ CARACTERIZADA POR”. </w:t>
      </w:r>
    </w:p>
    <w:p w:rsidR="00425F20" w:rsidRPr="000C6A87" w:rsidRDefault="00425F20" w:rsidP="009034D0">
      <w:pPr>
        <w:spacing w:after="0" w:line="360" w:lineRule="auto"/>
        <w:jc w:val="both"/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</w:pPr>
    </w:p>
    <w:p w:rsidR="00425F20" w:rsidRPr="000C6A87" w:rsidRDefault="00425F20" w:rsidP="009034D0">
      <w:pPr>
        <w:spacing w:after="0" w:line="360" w:lineRule="auto"/>
        <w:ind w:firstLine="567"/>
        <w:jc w:val="both"/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</w:pPr>
      <w:r w:rsidRPr="000C6A87"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  <w:t>Nesse contexto, o agente de trânsito ao submeter o condutor ao teste de etilômetro, deve por força da Lei, cumprir os outros dispositivos acima descritos, em face do condutor, para a caracterização da penalidade de dirigir sob a influência de álcool, e não se basear apenas no teste de etilômetro como única prova para condenar o motorista.</w:t>
      </w:r>
    </w:p>
    <w:p w:rsidR="00425F20" w:rsidRPr="000C6A87" w:rsidRDefault="00425F20" w:rsidP="009034D0">
      <w:pPr>
        <w:spacing w:after="0" w:line="360" w:lineRule="auto"/>
        <w:jc w:val="both"/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</w:pPr>
    </w:p>
    <w:p w:rsidR="00425F20" w:rsidRPr="000C6A87" w:rsidRDefault="00425F20" w:rsidP="009034D0">
      <w:pPr>
        <w:spacing w:after="0" w:line="360" w:lineRule="auto"/>
        <w:contextualSpacing/>
        <w:jc w:val="center"/>
        <w:rPr>
          <w:rFonts w:asciiTheme="majorHAnsi" w:eastAsia="Times New Roman" w:hAnsiTheme="majorHAnsi" w:cs="Times New Roman"/>
          <w:b/>
          <w:bCs/>
          <w:sz w:val="28"/>
          <w:szCs w:val="28"/>
          <w:lang w:eastAsia="pt-BR"/>
        </w:rPr>
      </w:pPr>
      <w:r w:rsidRPr="000C6A87">
        <w:rPr>
          <w:rFonts w:asciiTheme="majorHAnsi" w:eastAsia="Times New Roman" w:hAnsiTheme="majorHAnsi" w:cs="Times New Roman"/>
          <w:b/>
          <w:bCs/>
          <w:sz w:val="28"/>
          <w:szCs w:val="28"/>
          <w:lang w:eastAsia="pt-BR"/>
        </w:rPr>
        <w:t>DA ALTERAÇÃO DA CAPACIDADE PSICOMOTORA</w:t>
      </w:r>
    </w:p>
    <w:p w:rsidR="00425F20" w:rsidRPr="000C6A87" w:rsidRDefault="00425F20" w:rsidP="009034D0">
      <w:pPr>
        <w:spacing w:after="0" w:line="360" w:lineRule="auto"/>
        <w:jc w:val="both"/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</w:pPr>
    </w:p>
    <w:p w:rsidR="00425F20" w:rsidRPr="000C6A87" w:rsidRDefault="00425F20" w:rsidP="009034D0">
      <w:pPr>
        <w:spacing w:after="0" w:line="360" w:lineRule="auto"/>
        <w:ind w:firstLine="567"/>
        <w:jc w:val="both"/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</w:pPr>
      <w:r w:rsidRPr="000C6A87"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  <w:t>A alteração da capacidade psicomotora do condutor precisa ser constatada por um exame clínico, realizado por um médico, e não por um aparelho que causa dúvidas como o do etilômetro e muito menos pelo agente de trânsito que não é profissional de medicina.</w:t>
      </w:r>
    </w:p>
    <w:p w:rsidR="00425F20" w:rsidRPr="000C6A87" w:rsidRDefault="00425F20" w:rsidP="009034D0">
      <w:pPr>
        <w:spacing w:after="0" w:line="360" w:lineRule="auto"/>
        <w:ind w:firstLine="567"/>
        <w:jc w:val="both"/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</w:pPr>
      <w:r w:rsidRPr="000C6A87"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  <w:t>Além disso, para a confirmação na alteração psicomotora do cidadão, é necessário no momento da abordagem não somente 1 sinal, mas sim um conjunto de sinais para que ocorra a infração.</w:t>
      </w:r>
    </w:p>
    <w:p w:rsidR="00425F20" w:rsidRPr="000C6A87" w:rsidRDefault="00425F20" w:rsidP="009034D0">
      <w:pPr>
        <w:spacing w:after="0" w:line="360" w:lineRule="auto"/>
        <w:jc w:val="both"/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</w:pPr>
    </w:p>
    <w:p w:rsidR="00425F20" w:rsidRPr="000C6A87" w:rsidRDefault="00425F20" w:rsidP="009034D0">
      <w:pPr>
        <w:spacing w:after="0" w:line="360" w:lineRule="auto"/>
        <w:ind w:firstLine="567"/>
        <w:jc w:val="both"/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</w:pPr>
      <w:r w:rsidRPr="000C6A87"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  <w:t>Senão vejamos a Res. 432/13 do CONTRAN:</w:t>
      </w:r>
    </w:p>
    <w:p w:rsidR="00425F20" w:rsidRPr="000C6A87" w:rsidRDefault="00425F20" w:rsidP="009034D0">
      <w:pPr>
        <w:spacing w:after="0" w:line="360" w:lineRule="auto"/>
        <w:jc w:val="both"/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</w:pPr>
    </w:p>
    <w:p w:rsidR="00425F20" w:rsidRPr="000C6A87" w:rsidRDefault="00425F20" w:rsidP="009034D0">
      <w:pPr>
        <w:spacing w:after="0" w:line="360" w:lineRule="auto"/>
        <w:ind w:left="1701"/>
        <w:jc w:val="both"/>
        <w:rPr>
          <w:rFonts w:asciiTheme="majorHAnsi" w:eastAsia="Times New Roman" w:hAnsiTheme="majorHAnsi" w:cs="Times New Roman"/>
          <w:bCs/>
          <w:i/>
          <w:sz w:val="28"/>
          <w:szCs w:val="28"/>
          <w:lang w:eastAsia="pt-BR"/>
        </w:rPr>
      </w:pPr>
      <w:r w:rsidRPr="000C6A87">
        <w:rPr>
          <w:rFonts w:asciiTheme="majorHAnsi" w:eastAsia="Times New Roman" w:hAnsiTheme="majorHAnsi" w:cs="Times New Roman"/>
          <w:bCs/>
          <w:i/>
          <w:sz w:val="28"/>
          <w:szCs w:val="28"/>
          <w:lang w:eastAsia="pt-BR"/>
        </w:rPr>
        <w:t>Art. 5º Os sinais de alteração da capacidade psicomotora poderão ser verificados por:</w:t>
      </w:r>
    </w:p>
    <w:p w:rsidR="00425F20" w:rsidRPr="000C6A87" w:rsidRDefault="00425F20" w:rsidP="009034D0">
      <w:pPr>
        <w:spacing w:after="0" w:line="360" w:lineRule="auto"/>
        <w:ind w:left="1701"/>
        <w:jc w:val="both"/>
        <w:rPr>
          <w:rFonts w:asciiTheme="majorHAnsi" w:eastAsia="Times New Roman" w:hAnsiTheme="majorHAnsi" w:cs="Times New Roman"/>
          <w:bCs/>
          <w:i/>
          <w:sz w:val="28"/>
          <w:szCs w:val="28"/>
          <w:lang w:eastAsia="pt-BR"/>
        </w:rPr>
      </w:pPr>
      <w:r w:rsidRPr="000C6A87">
        <w:rPr>
          <w:rFonts w:asciiTheme="majorHAnsi" w:eastAsia="Times New Roman" w:hAnsiTheme="majorHAnsi" w:cs="Times New Roman"/>
          <w:bCs/>
          <w:i/>
          <w:sz w:val="28"/>
          <w:szCs w:val="28"/>
          <w:lang w:eastAsia="pt-BR"/>
        </w:rPr>
        <w:t>I – exame clínico com laudo conclusivo e firmado por médico perito; ou</w:t>
      </w:r>
    </w:p>
    <w:p w:rsidR="00425F20" w:rsidRPr="000C6A87" w:rsidRDefault="00425F20" w:rsidP="009034D0">
      <w:pPr>
        <w:spacing w:after="0" w:line="360" w:lineRule="auto"/>
        <w:ind w:left="1701"/>
        <w:jc w:val="both"/>
        <w:rPr>
          <w:rFonts w:asciiTheme="majorHAnsi" w:eastAsia="Times New Roman" w:hAnsiTheme="majorHAnsi" w:cs="Times New Roman"/>
          <w:bCs/>
          <w:i/>
          <w:sz w:val="28"/>
          <w:szCs w:val="28"/>
          <w:lang w:eastAsia="pt-BR"/>
        </w:rPr>
      </w:pPr>
      <w:r w:rsidRPr="000C6A87">
        <w:rPr>
          <w:rFonts w:asciiTheme="majorHAnsi" w:eastAsia="Times New Roman" w:hAnsiTheme="majorHAnsi" w:cs="Times New Roman"/>
          <w:bCs/>
          <w:i/>
          <w:sz w:val="28"/>
          <w:szCs w:val="28"/>
          <w:lang w:eastAsia="pt-BR"/>
        </w:rPr>
        <w:t>II – constatação, pelo agente da Autoridade de Trânsito, dos sinais de alteração da capacidade psicomotora nos termos do Anexo II.</w:t>
      </w:r>
    </w:p>
    <w:p w:rsidR="00425F20" w:rsidRPr="000C6A87" w:rsidRDefault="00425F20" w:rsidP="009034D0">
      <w:pPr>
        <w:spacing w:after="0" w:line="360" w:lineRule="auto"/>
        <w:ind w:left="1701"/>
        <w:jc w:val="both"/>
        <w:rPr>
          <w:rFonts w:asciiTheme="majorHAnsi" w:eastAsia="Times New Roman" w:hAnsiTheme="majorHAnsi" w:cs="Times New Roman"/>
          <w:b/>
          <w:bCs/>
          <w:i/>
          <w:sz w:val="28"/>
          <w:szCs w:val="28"/>
          <w:lang w:eastAsia="pt-BR"/>
        </w:rPr>
      </w:pPr>
      <w:r w:rsidRPr="000C6A87">
        <w:rPr>
          <w:rFonts w:asciiTheme="majorHAnsi" w:eastAsia="Times New Roman" w:hAnsiTheme="majorHAnsi" w:cs="Times New Roman"/>
          <w:bCs/>
          <w:i/>
          <w:sz w:val="28"/>
          <w:szCs w:val="28"/>
          <w:lang w:eastAsia="pt-BR"/>
        </w:rPr>
        <w:t xml:space="preserve">§ 1º </w:t>
      </w:r>
      <w:r w:rsidRPr="000C6A87">
        <w:rPr>
          <w:rFonts w:asciiTheme="majorHAnsi" w:eastAsia="Times New Roman" w:hAnsiTheme="majorHAnsi" w:cs="Times New Roman"/>
          <w:b/>
          <w:bCs/>
          <w:i/>
          <w:sz w:val="28"/>
          <w:szCs w:val="28"/>
          <w:lang w:eastAsia="pt-BR"/>
        </w:rPr>
        <w:t>Para confirmação da alteração da capacidade psicomotora pelo agente da Autoridade de Trânsito, deverá ser considerado não somente um sinal, mas um conjunto de sinais que comprovem a situação do condutor.</w:t>
      </w:r>
    </w:p>
    <w:p w:rsidR="00425F20" w:rsidRPr="000C6A87" w:rsidRDefault="00425F20" w:rsidP="009034D0">
      <w:pPr>
        <w:spacing w:after="0" w:line="360" w:lineRule="auto"/>
        <w:ind w:left="1701"/>
        <w:jc w:val="both"/>
        <w:rPr>
          <w:rFonts w:asciiTheme="majorHAnsi" w:eastAsia="Times New Roman" w:hAnsiTheme="majorHAnsi" w:cs="Times New Roman"/>
          <w:b/>
          <w:bCs/>
          <w:i/>
          <w:sz w:val="28"/>
          <w:szCs w:val="28"/>
          <w:lang w:eastAsia="pt-BR"/>
        </w:rPr>
      </w:pPr>
      <w:r w:rsidRPr="000C6A87">
        <w:rPr>
          <w:rFonts w:asciiTheme="majorHAnsi" w:eastAsia="Times New Roman" w:hAnsiTheme="majorHAnsi" w:cs="Times New Roman"/>
          <w:b/>
          <w:bCs/>
          <w:i/>
          <w:sz w:val="28"/>
          <w:szCs w:val="28"/>
          <w:lang w:eastAsia="pt-BR"/>
        </w:rPr>
        <w:t xml:space="preserve">§ 2º Os sinais de alteração da capacidade psicomotora de que trata o inciso II </w:t>
      </w:r>
      <w:r w:rsidRPr="000C6A87">
        <w:rPr>
          <w:rFonts w:asciiTheme="majorHAnsi" w:eastAsia="Times New Roman" w:hAnsiTheme="majorHAnsi" w:cs="Times New Roman"/>
          <w:b/>
          <w:bCs/>
          <w:i/>
          <w:sz w:val="28"/>
          <w:szCs w:val="28"/>
          <w:u w:val="single"/>
          <w:lang w:eastAsia="pt-BR"/>
        </w:rPr>
        <w:t xml:space="preserve">deverão ser descritos no auto de infração ou em termo específico </w:t>
      </w:r>
      <w:r w:rsidRPr="000C6A87">
        <w:rPr>
          <w:rFonts w:asciiTheme="majorHAnsi" w:eastAsia="Times New Roman" w:hAnsiTheme="majorHAnsi" w:cs="Times New Roman"/>
          <w:b/>
          <w:bCs/>
          <w:i/>
          <w:sz w:val="28"/>
          <w:szCs w:val="28"/>
          <w:u w:val="single"/>
          <w:lang w:eastAsia="pt-BR"/>
        </w:rPr>
        <w:lastRenderedPageBreak/>
        <w:t>que contenha as informações mínimas indicadas no Anexo II, o qual deverá acompanhar o auto de infração.</w:t>
      </w:r>
      <w:r w:rsidR="002C656A" w:rsidRPr="000C6A87">
        <w:rPr>
          <w:rFonts w:asciiTheme="majorHAnsi" w:eastAsia="Times New Roman" w:hAnsiTheme="majorHAnsi" w:cs="Times New Roman"/>
          <w:b/>
          <w:bCs/>
          <w:i/>
          <w:sz w:val="28"/>
          <w:szCs w:val="28"/>
          <w:u w:val="single"/>
          <w:lang w:eastAsia="pt-BR"/>
        </w:rPr>
        <w:t xml:space="preserve"> (g.n.)</w:t>
      </w:r>
    </w:p>
    <w:p w:rsidR="00425F20" w:rsidRPr="000C6A87" w:rsidRDefault="00425F20" w:rsidP="009034D0">
      <w:pPr>
        <w:spacing w:after="0" w:line="360" w:lineRule="auto"/>
        <w:jc w:val="both"/>
        <w:rPr>
          <w:rFonts w:asciiTheme="majorHAnsi" w:eastAsia="Times New Roman" w:hAnsiTheme="majorHAnsi" w:cs="Times New Roman"/>
          <w:b/>
          <w:bCs/>
          <w:sz w:val="28"/>
          <w:szCs w:val="28"/>
          <w:lang w:eastAsia="pt-BR"/>
        </w:rPr>
      </w:pPr>
    </w:p>
    <w:p w:rsidR="00425F20" w:rsidRPr="000C6A87" w:rsidRDefault="00425F20" w:rsidP="009034D0">
      <w:pPr>
        <w:spacing w:after="0" w:line="360" w:lineRule="auto"/>
        <w:ind w:firstLine="567"/>
        <w:jc w:val="both"/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</w:pPr>
      <w:r w:rsidRPr="000C6A87"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  <w:t>Nota-se que em momento algum é citado o etilômetro para medir para constatar a alteração psicomotora do condutor.</w:t>
      </w:r>
    </w:p>
    <w:p w:rsidR="00425F20" w:rsidRPr="000C6A87" w:rsidRDefault="00425F20" w:rsidP="009034D0">
      <w:pPr>
        <w:spacing w:after="0" w:line="360" w:lineRule="auto"/>
        <w:jc w:val="both"/>
        <w:rPr>
          <w:rFonts w:asciiTheme="majorHAnsi" w:eastAsia="Times New Roman" w:hAnsiTheme="majorHAnsi" w:cs="Times New Roman"/>
          <w:b/>
          <w:bCs/>
          <w:sz w:val="28"/>
          <w:szCs w:val="28"/>
          <w:lang w:eastAsia="pt-BR"/>
        </w:rPr>
      </w:pPr>
    </w:p>
    <w:p w:rsidR="00425F20" w:rsidRPr="000C6A87" w:rsidRDefault="00425F20" w:rsidP="009034D0">
      <w:pPr>
        <w:spacing w:after="0" w:line="360" w:lineRule="auto"/>
        <w:ind w:firstLine="567"/>
        <w:jc w:val="both"/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</w:pPr>
      <w:r w:rsidRPr="000C6A87"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  <w:t>Para tanto, citamos alguns sinais de alteração, para que seja considerada a influência de álcool conforme Anexo II da mesma resolução:</w:t>
      </w:r>
    </w:p>
    <w:p w:rsidR="00425F20" w:rsidRPr="000C6A87" w:rsidRDefault="00425F20" w:rsidP="009034D0">
      <w:pPr>
        <w:spacing w:after="0" w:line="360" w:lineRule="auto"/>
        <w:jc w:val="both"/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</w:pPr>
    </w:p>
    <w:p w:rsidR="00425F20" w:rsidRPr="000C6A87" w:rsidRDefault="00425F20" w:rsidP="009034D0">
      <w:pPr>
        <w:spacing w:after="0" w:line="360" w:lineRule="auto"/>
        <w:ind w:left="1701"/>
        <w:jc w:val="both"/>
        <w:rPr>
          <w:rFonts w:asciiTheme="majorHAnsi" w:eastAsia="Times New Roman" w:hAnsiTheme="majorHAnsi" w:cs="Times New Roman"/>
          <w:bCs/>
          <w:i/>
          <w:sz w:val="28"/>
          <w:szCs w:val="28"/>
          <w:lang w:eastAsia="pt-BR"/>
        </w:rPr>
      </w:pPr>
      <w:r w:rsidRPr="000C6A87">
        <w:rPr>
          <w:rFonts w:asciiTheme="majorHAnsi" w:eastAsia="Times New Roman" w:hAnsiTheme="majorHAnsi" w:cs="Times New Roman"/>
          <w:bCs/>
          <w:i/>
          <w:sz w:val="28"/>
          <w:szCs w:val="28"/>
          <w:lang w:eastAsia="pt-BR"/>
        </w:rPr>
        <w:t>VI. Sinais observados pelo agente fiscalizador:</w:t>
      </w:r>
    </w:p>
    <w:p w:rsidR="00425F20" w:rsidRPr="000C6A87" w:rsidRDefault="00425F20" w:rsidP="009034D0">
      <w:pPr>
        <w:spacing w:after="0" w:line="360" w:lineRule="auto"/>
        <w:ind w:left="1701"/>
        <w:jc w:val="both"/>
        <w:rPr>
          <w:rFonts w:asciiTheme="majorHAnsi" w:eastAsia="Times New Roman" w:hAnsiTheme="majorHAnsi" w:cs="Times New Roman"/>
          <w:bCs/>
          <w:i/>
          <w:sz w:val="28"/>
          <w:szCs w:val="28"/>
          <w:lang w:eastAsia="pt-BR"/>
        </w:rPr>
      </w:pPr>
      <w:r w:rsidRPr="000C6A87">
        <w:rPr>
          <w:rFonts w:asciiTheme="majorHAnsi" w:eastAsia="Times New Roman" w:hAnsiTheme="majorHAnsi" w:cs="Times New Roman"/>
          <w:bCs/>
          <w:i/>
          <w:sz w:val="28"/>
          <w:szCs w:val="28"/>
          <w:lang w:eastAsia="pt-BR"/>
        </w:rPr>
        <w:t>a. Quanto à aparência, se o condutor apresenta:</w:t>
      </w:r>
    </w:p>
    <w:p w:rsidR="00425F20" w:rsidRPr="000C6A87" w:rsidRDefault="00425F20" w:rsidP="009034D0">
      <w:pPr>
        <w:spacing w:after="0" w:line="360" w:lineRule="auto"/>
        <w:ind w:left="1701"/>
        <w:jc w:val="both"/>
        <w:rPr>
          <w:rFonts w:asciiTheme="majorHAnsi" w:eastAsia="Times New Roman" w:hAnsiTheme="majorHAnsi" w:cs="Times New Roman"/>
          <w:bCs/>
          <w:i/>
          <w:sz w:val="28"/>
          <w:szCs w:val="28"/>
          <w:lang w:eastAsia="pt-BR"/>
        </w:rPr>
      </w:pPr>
      <w:r w:rsidRPr="000C6A87">
        <w:rPr>
          <w:rFonts w:asciiTheme="majorHAnsi" w:eastAsia="Times New Roman" w:hAnsiTheme="majorHAnsi" w:cs="Times New Roman"/>
          <w:bCs/>
          <w:i/>
          <w:sz w:val="28"/>
          <w:szCs w:val="28"/>
          <w:lang w:eastAsia="pt-BR"/>
        </w:rPr>
        <w:t>i. Sonolência;</w:t>
      </w:r>
    </w:p>
    <w:p w:rsidR="00425F20" w:rsidRPr="000C6A87" w:rsidRDefault="00425F20" w:rsidP="009034D0">
      <w:pPr>
        <w:spacing w:after="0" w:line="360" w:lineRule="auto"/>
        <w:ind w:left="1701"/>
        <w:jc w:val="both"/>
        <w:rPr>
          <w:rFonts w:asciiTheme="majorHAnsi" w:eastAsia="Times New Roman" w:hAnsiTheme="majorHAnsi" w:cs="Times New Roman"/>
          <w:bCs/>
          <w:i/>
          <w:sz w:val="28"/>
          <w:szCs w:val="28"/>
          <w:lang w:eastAsia="pt-BR"/>
        </w:rPr>
      </w:pPr>
      <w:r w:rsidRPr="000C6A87">
        <w:rPr>
          <w:rFonts w:asciiTheme="majorHAnsi" w:eastAsia="Times New Roman" w:hAnsiTheme="majorHAnsi" w:cs="Times New Roman"/>
          <w:bCs/>
          <w:i/>
          <w:sz w:val="28"/>
          <w:szCs w:val="28"/>
          <w:lang w:eastAsia="pt-BR"/>
        </w:rPr>
        <w:t>ii. Olhos vermelhos;</w:t>
      </w:r>
    </w:p>
    <w:p w:rsidR="00425F20" w:rsidRPr="000C6A87" w:rsidRDefault="00425F20" w:rsidP="009034D0">
      <w:pPr>
        <w:spacing w:after="0" w:line="360" w:lineRule="auto"/>
        <w:ind w:left="1701"/>
        <w:jc w:val="both"/>
        <w:rPr>
          <w:rFonts w:asciiTheme="majorHAnsi" w:eastAsia="Times New Roman" w:hAnsiTheme="majorHAnsi" w:cs="Times New Roman"/>
          <w:bCs/>
          <w:i/>
          <w:sz w:val="28"/>
          <w:szCs w:val="28"/>
          <w:lang w:eastAsia="pt-BR"/>
        </w:rPr>
      </w:pPr>
      <w:r w:rsidRPr="000C6A87">
        <w:rPr>
          <w:rFonts w:asciiTheme="majorHAnsi" w:eastAsia="Times New Roman" w:hAnsiTheme="majorHAnsi" w:cs="Times New Roman"/>
          <w:bCs/>
          <w:i/>
          <w:sz w:val="28"/>
          <w:szCs w:val="28"/>
          <w:lang w:eastAsia="pt-BR"/>
        </w:rPr>
        <w:t>iii. Vômito;</w:t>
      </w:r>
    </w:p>
    <w:p w:rsidR="00425F20" w:rsidRPr="000C6A87" w:rsidRDefault="00425F20" w:rsidP="009034D0">
      <w:pPr>
        <w:spacing w:after="0" w:line="360" w:lineRule="auto"/>
        <w:ind w:left="1701"/>
        <w:jc w:val="both"/>
        <w:rPr>
          <w:rFonts w:asciiTheme="majorHAnsi" w:eastAsia="Times New Roman" w:hAnsiTheme="majorHAnsi" w:cs="Times New Roman"/>
          <w:bCs/>
          <w:i/>
          <w:sz w:val="28"/>
          <w:szCs w:val="28"/>
          <w:lang w:eastAsia="pt-BR"/>
        </w:rPr>
      </w:pPr>
      <w:r w:rsidRPr="000C6A87">
        <w:rPr>
          <w:rFonts w:asciiTheme="majorHAnsi" w:eastAsia="Times New Roman" w:hAnsiTheme="majorHAnsi" w:cs="Times New Roman"/>
          <w:bCs/>
          <w:i/>
          <w:sz w:val="28"/>
          <w:szCs w:val="28"/>
          <w:lang w:eastAsia="pt-BR"/>
        </w:rPr>
        <w:t>iv. Soluços;</w:t>
      </w:r>
    </w:p>
    <w:p w:rsidR="00425F20" w:rsidRPr="000C6A87" w:rsidRDefault="00425F20" w:rsidP="009034D0">
      <w:pPr>
        <w:spacing w:after="0" w:line="360" w:lineRule="auto"/>
        <w:ind w:left="1701"/>
        <w:jc w:val="both"/>
        <w:rPr>
          <w:rFonts w:asciiTheme="majorHAnsi" w:eastAsia="Times New Roman" w:hAnsiTheme="majorHAnsi" w:cs="Times New Roman"/>
          <w:bCs/>
          <w:i/>
          <w:sz w:val="28"/>
          <w:szCs w:val="28"/>
          <w:lang w:eastAsia="pt-BR"/>
        </w:rPr>
      </w:pPr>
      <w:r w:rsidRPr="000C6A87">
        <w:rPr>
          <w:rFonts w:asciiTheme="majorHAnsi" w:eastAsia="Times New Roman" w:hAnsiTheme="majorHAnsi" w:cs="Times New Roman"/>
          <w:bCs/>
          <w:i/>
          <w:sz w:val="28"/>
          <w:szCs w:val="28"/>
          <w:lang w:eastAsia="pt-BR"/>
        </w:rPr>
        <w:t>v. Desordem nas vestes;</w:t>
      </w:r>
    </w:p>
    <w:p w:rsidR="00425F20" w:rsidRPr="000C6A87" w:rsidRDefault="00425F20" w:rsidP="009034D0">
      <w:pPr>
        <w:spacing w:after="0" w:line="360" w:lineRule="auto"/>
        <w:ind w:left="1701"/>
        <w:jc w:val="both"/>
        <w:rPr>
          <w:rFonts w:asciiTheme="majorHAnsi" w:eastAsia="Times New Roman" w:hAnsiTheme="majorHAnsi" w:cs="Times New Roman"/>
          <w:bCs/>
          <w:i/>
          <w:sz w:val="28"/>
          <w:szCs w:val="28"/>
          <w:lang w:eastAsia="pt-BR"/>
        </w:rPr>
      </w:pPr>
      <w:r w:rsidRPr="000C6A87">
        <w:rPr>
          <w:rFonts w:asciiTheme="majorHAnsi" w:eastAsia="Times New Roman" w:hAnsiTheme="majorHAnsi" w:cs="Times New Roman"/>
          <w:bCs/>
          <w:i/>
          <w:sz w:val="28"/>
          <w:szCs w:val="28"/>
          <w:lang w:eastAsia="pt-BR"/>
        </w:rPr>
        <w:t>vi. Odor de álcool no hálito.</w:t>
      </w:r>
    </w:p>
    <w:p w:rsidR="00425F20" w:rsidRPr="000C6A87" w:rsidRDefault="00425F20" w:rsidP="009034D0">
      <w:pPr>
        <w:spacing w:after="0" w:line="360" w:lineRule="auto"/>
        <w:ind w:left="1701"/>
        <w:jc w:val="both"/>
        <w:rPr>
          <w:rFonts w:asciiTheme="majorHAnsi" w:eastAsia="Times New Roman" w:hAnsiTheme="majorHAnsi" w:cs="Times New Roman"/>
          <w:bCs/>
          <w:i/>
          <w:sz w:val="28"/>
          <w:szCs w:val="28"/>
          <w:lang w:eastAsia="pt-BR"/>
        </w:rPr>
      </w:pPr>
      <w:r w:rsidRPr="000C6A87">
        <w:rPr>
          <w:rFonts w:asciiTheme="majorHAnsi" w:eastAsia="Times New Roman" w:hAnsiTheme="majorHAnsi" w:cs="Times New Roman"/>
          <w:bCs/>
          <w:i/>
          <w:sz w:val="28"/>
          <w:szCs w:val="28"/>
          <w:lang w:eastAsia="pt-BR"/>
        </w:rPr>
        <w:t>b. Quanto à atitude, se o condutor apresenta:</w:t>
      </w:r>
    </w:p>
    <w:p w:rsidR="00425F20" w:rsidRPr="000C6A87" w:rsidRDefault="00425F20" w:rsidP="009034D0">
      <w:pPr>
        <w:spacing w:after="0" w:line="360" w:lineRule="auto"/>
        <w:ind w:left="1701"/>
        <w:jc w:val="both"/>
        <w:rPr>
          <w:rFonts w:asciiTheme="majorHAnsi" w:eastAsia="Times New Roman" w:hAnsiTheme="majorHAnsi" w:cs="Times New Roman"/>
          <w:bCs/>
          <w:i/>
          <w:sz w:val="28"/>
          <w:szCs w:val="28"/>
          <w:lang w:eastAsia="pt-BR"/>
        </w:rPr>
      </w:pPr>
      <w:r w:rsidRPr="000C6A87">
        <w:rPr>
          <w:rFonts w:asciiTheme="majorHAnsi" w:eastAsia="Times New Roman" w:hAnsiTheme="majorHAnsi" w:cs="Times New Roman"/>
          <w:bCs/>
          <w:i/>
          <w:sz w:val="28"/>
          <w:szCs w:val="28"/>
          <w:lang w:eastAsia="pt-BR"/>
        </w:rPr>
        <w:t>i. Agressividade;</w:t>
      </w:r>
    </w:p>
    <w:p w:rsidR="00425F20" w:rsidRPr="000C6A87" w:rsidRDefault="00425F20" w:rsidP="009034D0">
      <w:pPr>
        <w:spacing w:after="0" w:line="360" w:lineRule="auto"/>
        <w:ind w:left="1701"/>
        <w:jc w:val="both"/>
        <w:rPr>
          <w:rFonts w:asciiTheme="majorHAnsi" w:eastAsia="Times New Roman" w:hAnsiTheme="majorHAnsi" w:cs="Times New Roman"/>
          <w:bCs/>
          <w:i/>
          <w:sz w:val="28"/>
          <w:szCs w:val="28"/>
          <w:lang w:eastAsia="pt-BR"/>
        </w:rPr>
      </w:pPr>
      <w:r w:rsidRPr="000C6A87">
        <w:rPr>
          <w:rFonts w:asciiTheme="majorHAnsi" w:eastAsia="Times New Roman" w:hAnsiTheme="majorHAnsi" w:cs="Times New Roman"/>
          <w:bCs/>
          <w:i/>
          <w:sz w:val="28"/>
          <w:szCs w:val="28"/>
          <w:lang w:eastAsia="pt-BR"/>
        </w:rPr>
        <w:t>ii. Arrogância;</w:t>
      </w:r>
    </w:p>
    <w:p w:rsidR="00425F20" w:rsidRPr="000C6A87" w:rsidRDefault="00425F20" w:rsidP="009034D0">
      <w:pPr>
        <w:spacing w:after="0" w:line="360" w:lineRule="auto"/>
        <w:ind w:left="1701"/>
        <w:jc w:val="both"/>
        <w:rPr>
          <w:rFonts w:asciiTheme="majorHAnsi" w:eastAsia="Times New Roman" w:hAnsiTheme="majorHAnsi" w:cs="Times New Roman"/>
          <w:bCs/>
          <w:i/>
          <w:sz w:val="28"/>
          <w:szCs w:val="28"/>
          <w:lang w:eastAsia="pt-BR"/>
        </w:rPr>
      </w:pPr>
      <w:r w:rsidRPr="000C6A87">
        <w:rPr>
          <w:rFonts w:asciiTheme="majorHAnsi" w:eastAsia="Times New Roman" w:hAnsiTheme="majorHAnsi" w:cs="Times New Roman"/>
          <w:bCs/>
          <w:i/>
          <w:sz w:val="28"/>
          <w:szCs w:val="28"/>
          <w:lang w:eastAsia="pt-BR"/>
        </w:rPr>
        <w:t>iii. Exaltação;</w:t>
      </w:r>
    </w:p>
    <w:p w:rsidR="00425F20" w:rsidRPr="000C6A87" w:rsidRDefault="00425F20" w:rsidP="009034D0">
      <w:pPr>
        <w:spacing w:after="0" w:line="360" w:lineRule="auto"/>
        <w:ind w:left="1701"/>
        <w:jc w:val="both"/>
        <w:rPr>
          <w:rFonts w:asciiTheme="majorHAnsi" w:eastAsia="Times New Roman" w:hAnsiTheme="majorHAnsi" w:cs="Times New Roman"/>
          <w:bCs/>
          <w:i/>
          <w:sz w:val="28"/>
          <w:szCs w:val="28"/>
          <w:lang w:eastAsia="pt-BR"/>
        </w:rPr>
      </w:pPr>
      <w:r w:rsidRPr="000C6A87">
        <w:rPr>
          <w:rFonts w:asciiTheme="majorHAnsi" w:eastAsia="Times New Roman" w:hAnsiTheme="majorHAnsi" w:cs="Times New Roman"/>
          <w:bCs/>
          <w:i/>
          <w:sz w:val="28"/>
          <w:szCs w:val="28"/>
          <w:lang w:eastAsia="pt-BR"/>
        </w:rPr>
        <w:t>iv. Ironia;</w:t>
      </w:r>
    </w:p>
    <w:p w:rsidR="00425F20" w:rsidRPr="000C6A87" w:rsidRDefault="00425F20" w:rsidP="009034D0">
      <w:pPr>
        <w:spacing w:after="0" w:line="360" w:lineRule="auto"/>
        <w:ind w:left="1701"/>
        <w:jc w:val="both"/>
        <w:rPr>
          <w:rFonts w:asciiTheme="majorHAnsi" w:eastAsia="Times New Roman" w:hAnsiTheme="majorHAnsi" w:cs="Times New Roman"/>
          <w:bCs/>
          <w:i/>
          <w:sz w:val="28"/>
          <w:szCs w:val="28"/>
          <w:lang w:eastAsia="pt-BR"/>
        </w:rPr>
      </w:pPr>
      <w:r w:rsidRPr="000C6A87">
        <w:rPr>
          <w:rFonts w:asciiTheme="majorHAnsi" w:eastAsia="Times New Roman" w:hAnsiTheme="majorHAnsi" w:cs="Times New Roman"/>
          <w:bCs/>
          <w:i/>
          <w:sz w:val="28"/>
          <w:szCs w:val="28"/>
          <w:lang w:eastAsia="pt-BR"/>
        </w:rPr>
        <w:t>v. Falante;</w:t>
      </w:r>
    </w:p>
    <w:p w:rsidR="00425F20" w:rsidRPr="000C6A87" w:rsidRDefault="00425F20" w:rsidP="009034D0">
      <w:pPr>
        <w:spacing w:after="0" w:line="360" w:lineRule="auto"/>
        <w:ind w:left="1701"/>
        <w:jc w:val="both"/>
        <w:rPr>
          <w:rFonts w:asciiTheme="majorHAnsi" w:eastAsia="Times New Roman" w:hAnsiTheme="majorHAnsi" w:cs="Times New Roman"/>
          <w:bCs/>
          <w:i/>
          <w:sz w:val="28"/>
          <w:szCs w:val="28"/>
          <w:lang w:eastAsia="pt-BR"/>
        </w:rPr>
      </w:pPr>
      <w:r w:rsidRPr="000C6A87">
        <w:rPr>
          <w:rFonts w:asciiTheme="majorHAnsi" w:eastAsia="Times New Roman" w:hAnsiTheme="majorHAnsi" w:cs="Times New Roman"/>
          <w:bCs/>
          <w:i/>
          <w:sz w:val="28"/>
          <w:szCs w:val="28"/>
          <w:lang w:eastAsia="pt-BR"/>
        </w:rPr>
        <w:t>vi. Dispersão.</w:t>
      </w:r>
    </w:p>
    <w:p w:rsidR="00425F20" w:rsidRPr="000C6A87" w:rsidRDefault="00425F20" w:rsidP="009034D0">
      <w:pPr>
        <w:spacing w:after="0" w:line="360" w:lineRule="auto"/>
        <w:ind w:left="1701"/>
        <w:jc w:val="both"/>
        <w:rPr>
          <w:rFonts w:asciiTheme="majorHAnsi" w:eastAsia="Times New Roman" w:hAnsiTheme="majorHAnsi" w:cs="Times New Roman"/>
          <w:bCs/>
          <w:i/>
          <w:sz w:val="28"/>
          <w:szCs w:val="28"/>
          <w:lang w:eastAsia="pt-BR"/>
        </w:rPr>
      </w:pPr>
      <w:r w:rsidRPr="000C6A87">
        <w:rPr>
          <w:rFonts w:asciiTheme="majorHAnsi" w:eastAsia="Times New Roman" w:hAnsiTheme="majorHAnsi" w:cs="Times New Roman"/>
          <w:bCs/>
          <w:i/>
          <w:sz w:val="28"/>
          <w:szCs w:val="28"/>
          <w:lang w:eastAsia="pt-BR"/>
        </w:rPr>
        <w:t>c. Quanto à orientação, se o condutor:</w:t>
      </w:r>
    </w:p>
    <w:p w:rsidR="00425F20" w:rsidRPr="000C6A87" w:rsidRDefault="00425F20" w:rsidP="009034D0">
      <w:pPr>
        <w:spacing w:after="0" w:line="360" w:lineRule="auto"/>
        <w:ind w:left="1701"/>
        <w:jc w:val="both"/>
        <w:rPr>
          <w:rFonts w:asciiTheme="majorHAnsi" w:eastAsia="Times New Roman" w:hAnsiTheme="majorHAnsi" w:cs="Times New Roman"/>
          <w:bCs/>
          <w:i/>
          <w:sz w:val="28"/>
          <w:szCs w:val="28"/>
          <w:lang w:eastAsia="pt-BR"/>
        </w:rPr>
      </w:pPr>
      <w:r w:rsidRPr="000C6A87">
        <w:rPr>
          <w:rFonts w:asciiTheme="majorHAnsi" w:eastAsia="Times New Roman" w:hAnsiTheme="majorHAnsi" w:cs="Times New Roman"/>
          <w:bCs/>
          <w:i/>
          <w:sz w:val="28"/>
          <w:szCs w:val="28"/>
          <w:lang w:eastAsia="pt-BR"/>
        </w:rPr>
        <w:t>i. sabe onde está;</w:t>
      </w:r>
    </w:p>
    <w:p w:rsidR="00425F20" w:rsidRPr="000C6A87" w:rsidRDefault="00425F20" w:rsidP="009034D0">
      <w:pPr>
        <w:spacing w:after="0" w:line="360" w:lineRule="auto"/>
        <w:ind w:left="1701"/>
        <w:jc w:val="both"/>
        <w:rPr>
          <w:rFonts w:asciiTheme="majorHAnsi" w:eastAsia="Times New Roman" w:hAnsiTheme="majorHAnsi" w:cs="Times New Roman"/>
          <w:bCs/>
          <w:i/>
          <w:sz w:val="28"/>
          <w:szCs w:val="28"/>
          <w:lang w:eastAsia="pt-BR"/>
        </w:rPr>
      </w:pPr>
      <w:r w:rsidRPr="000C6A87">
        <w:rPr>
          <w:rFonts w:asciiTheme="majorHAnsi" w:eastAsia="Times New Roman" w:hAnsiTheme="majorHAnsi" w:cs="Times New Roman"/>
          <w:bCs/>
          <w:i/>
          <w:sz w:val="28"/>
          <w:szCs w:val="28"/>
          <w:lang w:eastAsia="pt-BR"/>
        </w:rPr>
        <w:lastRenderedPageBreak/>
        <w:t>ii. sabe a data e a hora.</w:t>
      </w:r>
    </w:p>
    <w:p w:rsidR="00425F20" w:rsidRPr="000C6A87" w:rsidRDefault="00425F20" w:rsidP="009034D0">
      <w:pPr>
        <w:spacing w:after="0" w:line="360" w:lineRule="auto"/>
        <w:ind w:left="1701"/>
        <w:jc w:val="both"/>
        <w:rPr>
          <w:rFonts w:asciiTheme="majorHAnsi" w:eastAsia="Times New Roman" w:hAnsiTheme="majorHAnsi" w:cs="Times New Roman"/>
          <w:bCs/>
          <w:i/>
          <w:sz w:val="28"/>
          <w:szCs w:val="28"/>
          <w:lang w:eastAsia="pt-BR"/>
        </w:rPr>
      </w:pPr>
      <w:r w:rsidRPr="000C6A87">
        <w:rPr>
          <w:rFonts w:asciiTheme="majorHAnsi" w:eastAsia="Times New Roman" w:hAnsiTheme="majorHAnsi" w:cs="Times New Roman"/>
          <w:bCs/>
          <w:i/>
          <w:sz w:val="28"/>
          <w:szCs w:val="28"/>
          <w:lang w:eastAsia="pt-BR"/>
        </w:rPr>
        <w:t>d. Quanto à memória, se o condutor:</w:t>
      </w:r>
    </w:p>
    <w:p w:rsidR="00425F20" w:rsidRPr="000C6A87" w:rsidRDefault="00425F20" w:rsidP="009034D0">
      <w:pPr>
        <w:spacing w:after="0" w:line="360" w:lineRule="auto"/>
        <w:ind w:left="1701"/>
        <w:jc w:val="both"/>
        <w:rPr>
          <w:rFonts w:asciiTheme="majorHAnsi" w:eastAsia="Times New Roman" w:hAnsiTheme="majorHAnsi" w:cs="Times New Roman"/>
          <w:bCs/>
          <w:i/>
          <w:sz w:val="28"/>
          <w:szCs w:val="28"/>
          <w:lang w:eastAsia="pt-BR"/>
        </w:rPr>
      </w:pPr>
      <w:r w:rsidRPr="000C6A87">
        <w:rPr>
          <w:rFonts w:asciiTheme="majorHAnsi" w:eastAsia="Times New Roman" w:hAnsiTheme="majorHAnsi" w:cs="Times New Roman"/>
          <w:bCs/>
          <w:i/>
          <w:sz w:val="28"/>
          <w:szCs w:val="28"/>
          <w:lang w:eastAsia="pt-BR"/>
        </w:rPr>
        <w:t>i. sabe seu endereço;</w:t>
      </w:r>
    </w:p>
    <w:p w:rsidR="00425F20" w:rsidRPr="000C6A87" w:rsidRDefault="00425F20" w:rsidP="009034D0">
      <w:pPr>
        <w:spacing w:after="0" w:line="360" w:lineRule="auto"/>
        <w:ind w:left="1701"/>
        <w:jc w:val="both"/>
        <w:rPr>
          <w:rFonts w:asciiTheme="majorHAnsi" w:eastAsia="Times New Roman" w:hAnsiTheme="majorHAnsi" w:cs="Times New Roman"/>
          <w:bCs/>
          <w:i/>
          <w:sz w:val="28"/>
          <w:szCs w:val="28"/>
          <w:lang w:eastAsia="pt-BR"/>
        </w:rPr>
      </w:pPr>
      <w:r w:rsidRPr="000C6A87">
        <w:rPr>
          <w:rFonts w:asciiTheme="majorHAnsi" w:eastAsia="Times New Roman" w:hAnsiTheme="majorHAnsi" w:cs="Times New Roman"/>
          <w:bCs/>
          <w:i/>
          <w:sz w:val="28"/>
          <w:szCs w:val="28"/>
          <w:lang w:eastAsia="pt-BR"/>
        </w:rPr>
        <w:t>ii. lembra dos atos cometidos;</w:t>
      </w:r>
    </w:p>
    <w:p w:rsidR="00425F20" w:rsidRPr="000C6A87" w:rsidRDefault="00425F20" w:rsidP="009034D0">
      <w:pPr>
        <w:spacing w:after="0" w:line="360" w:lineRule="auto"/>
        <w:ind w:left="1701"/>
        <w:jc w:val="both"/>
        <w:rPr>
          <w:rFonts w:asciiTheme="majorHAnsi" w:eastAsia="Times New Roman" w:hAnsiTheme="majorHAnsi" w:cs="Times New Roman"/>
          <w:bCs/>
          <w:i/>
          <w:sz w:val="28"/>
          <w:szCs w:val="28"/>
          <w:lang w:eastAsia="pt-BR"/>
        </w:rPr>
      </w:pPr>
      <w:r w:rsidRPr="000C6A87">
        <w:rPr>
          <w:rFonts w:asciiTheme="majorHAnsi" w:eastAsia="Times New Roman" w:hAnsiTheme="majorHAnsi" w:cs="Times New Roman"/>
          <w:bCs/>
          <w:i/>
          <w:sz w:val="28"/>
          <w:szCs w:val="28"/>
          <w:lang w:eastAsia="pt-BR"/>
        </w:rPr>
        <w:t>e. Quanto à capacidade motora e verbal, se o condutor apresenta:</w:t>
      </w:r>
    </w:p>
    <w:p w:rsidR="00425F20" w:rsidRPr="000C6A87" w:rsidRDefault="00425F20" w:rsidP="009034D0">
      <w:pPr>
        <w:spacing w:after="0" w:line="360" w:lineRule="auto"/>
        <w:ind w:left="1701"/>
        <w:jc w:val="both"/>
        <w:rPr>
          <w:rFonts w:asciiTheme="majorHAnsi" w:eastAsia="Times New Roman" w:hAnsiTheme="majorHAnsi" w:cs="Times New Roman"/>
          <w:bCs/>
          <w:i/>
          <w:sz w:val="28"/>
          <w:szCs w:val="28"/>
          <w:lang w:eastAsia="pt-BR"/>
        </w:rPr>
      </w:pPr>
      <w:r w:rsidRPr="000C6A87">
        <w:rPr>
          <w:rFonts w:asciiTheme="majorHAnsi" w:eastAsia="Times New Roman" w:hAnsiTheme="majorHAnsi" w:cs="Times New Roman"/>
          <w:bCs/>
          <w:i/>
          <w:sz w:val="28"/>
          <w:szCs w:val="28"/>
          <w:lang w:eastAsia="pt-BR"/>
        </w:rPr>
        <w:t>i. Dificuldade no equilíbrio;</w:t>
      </w:r>
    </w:p>
    <w:p w:rsidR="00425F20" w:rsidRPr="000C6A87" w:rsidRDefault="00425F20" w:rsidP="009034D0">
      <w:pPr>
        <w:spacing w:after="0" w:line="360" w:lineRule="auto"/>
        <w:ind w:left="1701"/>
        <w:jc w:val="both"/>
        <w:rPr>
          <w:rFonts w:asciiTheme="majorHAnsi" w:eastAsia="Times New Roman" w:hAnsiTheme="majorHAnsi" w:cs="Times New Roman"/>
          <w:bCs/>
          <w:i/>
          <w:sz w:val="28"/>
          <w:szCs w:val="28"/>
          <w:lang w:eastAsia="pt-BR"/>
        </w:rPr>
      </w:pPr>
      <w:r w:rsidRPr="000C6A87">
        <w:rPr>
          <w:rFonts w:asciiTheme="majorHAnsi" w:eastAsia="Times New Roman" w:hAnsiTheme="majorHAnsi" w:cs="Times New Roman"/>
          <w:bCs/>
          <w:i/>
          <w:sz w:val="28"/>
          <w:szCs w:val="28"/>
          <w:lang w:eastAsia="pt-BR"/>
        </w:rPr>
        <w:t>ii. Fala alterada;</w:t>
      </w:r>
    </w:p>
    <w:p w:rsidR="00425F20" w:rsidRPr="000C6A87" w:rsidRDefault="00425F20" w:rsidP="009034D0">
      <w:pPr>
        <w:spacing w:after="0" w:line="360" w:lineRule="auto"/>
        <w:jc w:val="both"/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</w:pPr>
    </w:p>
    <w:p w:rsidR="00425F20" w:rsidRPr="000C6A87" w:rsidRDefault="00425F20" w:rsidP="009034D0">
      <w:pPr>
        <w:spacing w:after="0" w:line="360" w:lineRule="auto"/>
        <w:ind w:firstLine="567"/>
        <w:jc w:val="both"/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</w:pPr>
      <w:r w:rsidRPr="000C6A87"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  <w:t>Já o parágrafo 2º, nos ensina que estes sinais devem ser descritos no auto de infração, ou em termo específico, contudo, nem um nem o outro procedimento foi realizado pelo policial no ato da abordagem.</w:t>
      </w:r>
    </w:p>
    <w:p w:rsidR="00425F20" w:rsidRPr="000C6A87" w:rsidRDefault="00425F20" w:rsidP="009034D0">
      <w:pPr>
        <w:spacing w:after="0" w:line="360" w:lineRule="auto"/>
        <w:jc w:val="both"/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</w:pPr>
    </w:p>
    <w:p w:rsidR="00425F20" w:rsidRPr="000C6A87" w:rsidRDefault="00425F20" w:rsidP="009034D0">
      <w:pPr>
        <w:spacing w:after="0" w:line="360" w:lineRule="auto"/>
        <w:ind w:firstLine="567"/>
        <w:jc w:val="both"/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</w:pPr>
      <w:r w:rsidRPr="000C6A87"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  <w:t>Nesse aspecto, se porventura não foi constado um conjunto destes sinais na abordagem, a penalidade é nula. E caso foi constatado algum sinal acima, deveria ser descrito no auto de infração, ou no Termo de Constatação.</w:t>
      </w:r>
    </w:p>
    <w:p w:rsidR="00425F20" w:rsidRPr="000C6A87" w:rsidRDefault="00425F20" w:rsidP="009034D0">
      <w:pPr>
        <w:spacing w:after="0" w:line="360" w:lineRule="auto"/>
        <w:jc w:val="both"/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</w:pPr>
    </w:p>
    <w:p w:rsidR="00425F20" w:rsidRPr="000C6A87" w:rsidRDefault="00425F20" w:rsidP="009034D0">
      <w:pPr>
        <w:spacing w:after="0" w:line="360" w:lineRule="auto"/>
        <w:ind w:firstLine="567"/>
        <w:jc w:val="both"/>
        <w:rPr>
          <w:rFonts w:asciiTheme="majorHAnsi" w:eastAsia="Times New Roman" w:hAnsiTheme="majorHAnsi" w:cs="Times New Roman"/>
          <w:b/>
          <w:bCs/>
          <w:sz w:val="28"/>
          <w:szCs w:val="28"/>
          <w:lang w:eastAsia="pt-BR"/>
        </w:rPr>
      </w:pPr>
      <w:r w:rsidRPr="000C6A87">
        <w:rPr>
          <w:rFonts w:asciiTheme="majorHAnsi" w:eastAsia="Times New Roman" w:hAnsiTheme="majorHAnsi" w:cs="Times New Roman"/>
          <w:b/>
          <w:bCs/>
          <w:sz w:val="28"/>
          <w:szCs w:val="28"/>
          <w:lang w:eastAsia="pt-BR"/>
        </w:rPr>
        <w:t>No caso em tela o Requerente não apresentou nenhum dos sinais acima, ou se apresentou, o agente deveria ter informado por escrito conforme reza a norma, e por este motivo é nulo o auto de infração, devendo ser arquivado!</w:t>
      </w:r>
    </w:p>
    <w:p w:rsidR="00425F20" w:rsidRPr="000C6A87" w:rsidRDefault="00425F20" w:rsidP="009034D0">
      <w:pPr>
        <w:spacing w:after="0" w:line="360" w:lineRule="auto"/>
        <w:jc w:val="both"/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</w:pPr>
    </w:p>
    <w:p w:rsidR="00425F20" w:rsidRPr="000C6A87" w:rsidRDefault="00425F20" w:rsidP="009034D0">
      <w:pPr>
        <w:spacing w:after="0" w:line="360" w:lineRule="auto"/>
        <w:ind w:firstLine="567"/>
        <w:jc w:val="both"/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</w:pPr>
      <w:r w:rsidRPr="000C6A87"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  <w:t>Nesse Passo, não basta apenas a negativa em fazer o teste de etilômetro, mas sim outras provas para configurar a influência de álcool para que ficasse “comprovado” a sua alteração psicomotora, concedendo ao Requerente outros meios de contraprova!</w:t>
      </w:r>
    </w:p>
    <w:p w:rsidR="00425F20" w:rsidRPr="000C6A87" w:rsidRDefault="00425F20" w:rsidP="009034D0">
      <w:pPr>
        <w:spacing w:after="0" w:line="360" w:lineRule="auto"/>
        <w:jc w:val="both"/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</w:pPr>
    </w:p>
    <w:p w:rsidR="00425F20" w:rsidRPr="000C6A87" w:rsidRDefault="00425F20" w:rsidP="009034D0">
      <w:pPr>
        <w:spacing w:after="0" w:line="360" w:lineRule="auto"/>
        <w:ind w:firstLine="567"/>
        <w:jc w:val="both"/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</w:pPr>
      <w:r w:rsidRPr="000C6A87"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  <w:lastRenderedPageBreak/>
        <w:t>Assim sendo, com base no Art. 281 parágrafo único e Inciso I, deve a penalidade ser anulada, pois não houve o preenchimento dos requisitos essenciais da Lei para configurar a infração.</w:t>
      </w:r>
    </w:p>
    <w:p w:rsidR="00425F20" w:rsidRPr="000C6A87" w:rsidRDefault="00425F20" w:rsidP="009034D0">
      <w:pPr>
        <w:spacing w:after="0" w:line="360" w:lineRule="auto"/>
        <w:jc w:val="both"/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</w:pPr>
    </w:p>
    <w:p w:rsidR="00425F20" w:rsidRPr="000C6A87" w:rsidRDefault="00425F20" w:rsidP="009034D0">
      <w:pPr>
        <w:spacing w:after="0" w:line="360" w:lineRule="auto"/>
        <w:ind w:firstLine="567"/>
        <w:jc w:val="both"/>
        <w:rPr>
          <w:rFonts w:asciiTheme="majorHAnsi" w:eastAsia="Times New Roman" w:hAnsiTheme="majorHAnsi" w:cs="Times New Roman"/>
          <w:bCs/>
          <w:sz w:val="28"/>
          <w:szCs w:val="28"/>
          <w:lang w:eastAsia="pt-BR"/>
        </w:rPr>
      </w:pPr>
    </w:p>
    <w:p w:rsidR="00425F20" w:rsidRPr="000C6A87" w:rsidRDefault="00425F20" w:rsidP="009034D0">
      <w:pPr>
        <w:spacing w:after="0" w:line="360" w:lineRule="auto"/>
        <w:jc w:val="center"/>
        <w:rPr>
          <w:rFonts w:asciiTheme="majorHAnsi" w:eastAsia="Times New Roman" w:hAnsiTheme="majorHAnsi" w:cs="Times New Roman"/>
          <w:b/>
          <w:sz w:val="28"/>
          <w:szCs w:val="28"/>
          <w:lang w:eastAsia="pt-BR"/>
        </w:rPr>
      </w:pPr>
      <w:r w:rsidRPr="000C6A87">
        <w:rPr>
          <w:rFonts w:asciiTheme="majorHAnsi" w:eastAsia="Times New Roman" w:hAnsiTheme="majorHAnsi" w:cs="Times New Roman"/>
          <w:b/>
          <w:sz w:val="28"/>
          <w:szCs w:val="28"/>
          <w:lang w:eastAsia="pt-BR"/>
        </w:rPr>
        <w:t>DOS PEDIDOS</w:t>
      </w:r>
    </w:p>
    <w:p w:rsidR="00425F20" w:rsidRPr="000C6A87" w:rsidRDefault="00425F20" w:rsidP="009034D0">
      <w:pPr>
        <w:spacing w:after="240" w:line="360" w:lineRule="auto"/>
        <w:jc w:val="both"/>
        <w:rPr>
          <w:rFonts w:asciiTheme="majorHAnsi" w:eastAsia="Times New Roman" w:hAnsiTheme="majorHAnsi" w:cs="Times New Roman"/>
          <w:sz w:val="28"/>
          <w:szCs w:val="28"/>
          <w:lang w:eastAsia="pt-BR"/>
        </w:rPr>
      </w:pPr>
      <w:r w:rsidRPr="000C6A87">
        <w:rPr>
          <w:rFonts w:asciiTheme="majorHAnsi" w:eastAsia="Times New Roman" w:hAnsiTheme="majorHAnsi" w:cs="Times New Roman"/>
          <w:sz w:val="28"/>
          <w:szCs w:val="28"/>
          <w:lang w:eastAsia="pt-BR"/>
        </w:rPr>
        <w:t xml:space="preserve">      Nobres julgadores, diante de todo o exposto requer o Requerente:</w:t>
      </w:r>
    </w:p>
    <w:p w:rsidR="00425F20" w:rsidRPr="000C6A87" w:rsidRDefault="00425F20" w:rsidP="009034D0">
      <w:pPr>
        <w:numPr>
          <w:ilvl w:val="0"/>
          <w:numId w:val="2"/>
        </w:numPr>
        <w:spacing w:after="240" w:line="360" w:lineRule="auto"/>
        <w:contextualSpacing/>
        <w:jc w:val="both"/>
        <w:rPr>
          <w:rFonts w:asciiTheme="majorHAnsi" w:eastAsia="Times New Roman" w:hAnsiTheme="majorHAnsi" w:cs="Times New Roman"/>
          <w:sz w:val="28"/>
          <w:szCs w:val="28"/>
          <w:lang w:eastAsia="pt-BR"/>
        </w:rPr>
      </w:pPr>
      <w:r w:rsidRPr="000C6A87">
        <w:rPr>
          <w:rFonts w:asciiTheme="majorHAnsi" w:eastAsia="Times New Roman" w:hAnsiTheme="majorHAnsi" w:cs="Times New Roman"/>
          <w:sz w:val="28"/>
          <w:szCs w:val="28"/>
          <w:lang w:eastAsia="pt-BR"/>
        </w:rPr>
        <w:t xml:space="preserve">Que seja recebida a presente Defesa, pois preenche todos os requisitos de sua admissibilidade, com cópia de documentos do Defendente e seu procurador de acordo com a Res. 299/08 do CONTRAN; </w:t>
      </w:r>
    </w:p>
    <w:p w:rsidR="00425F20" w:rsidRPr="000C6A87" w:rsidRDefault="00425F20" w:rsidP="009034D0">
      <w:pPr>
        <w:spacing w:after="240" w:line="360" w:lineRule="auto"/>
        <w:contextualSpacing/>
        <w:jc w:val="both"/>
        <w:rPr>
          <w:rFonts w:asciiTheme="majorHAnsi" w:eastAsia="Times New Roman" w:hAnsiTheme="majorHAnsi" w:cs="Times New Roman"/>
          <w:sz w:val="28"/>
          <w:szCs w:val="28"/>
          <w:lang w:eastAsia="pt-BR"/>
        </w:rPr>
      </w:pPr>
    </w:p>
    <w:p w:rsidR="00425F20" w:rsidRPr="000C6A87" w:rsidRDefault="00425F20" w:rsidP="009034D0">
      <w:pPr>
        <w:numPr>
          <w:ilvl w:val="0"/>
          <w:numId w:val="2"/>
        </w:numPr>
        <w:spacing w:after="240" w:line="360" w:lineRule="auto"/>
        <w:contextualSpacing/>
        <w:jc w:val="both"/>
        <w:rPr>
          <w:rFonts w:asciiTheme="majorHAnsi" w:eastAsia="Times New Roman" w:hAnsiTheme="majorHAnsi" w:cs="Times New Roman"/>
          <w:sz w:val="28"/>
          <w:szCs w:val="28"/>
          <w:lang w:eastAsia="pt-BR"/>
        </w:rPr>
      </w:pPr>
      <w:r w:rsidRPr="000C6A87">
        <w:rPr>
          <w:rFonts w:asciiTheme="majorHAnsi" w:eastAsia="Times New Roman" w:hAnsiTheme="majorHAnsi" w:cs="Times New Roman"/>
          <w:sz w:val="28"/>
          <w:szCs w:val="28"/>
          <w:lang w:eastAsia="pt-BR"/>
        </w:rPr>
        <w:t>Que seja analisado o mérito desta defesa com decisão motivada e fundamentada sob pena de nulidade;</w:t>
      </w:r>
    </w:p>
    <w:p w:rsidR="00425F20" w:rsidRPr="000C6A87" w:rsidRDefault="00425F20" w:rsidP="009034D0">
      <w:pPr>
        <w:spacing w:line="360" w:lineRule="auto"/>
        <w:contextualSpacing/>
        <w:rPr>
          <w:rFonts w:asciiTheme="majorHAnsi" w:eastAsia="Times New Roman" w:hAnsiTheme="majorHAnsi" w:cs="Times New Roman"/>
          <w:sz w:val="28"/>
          <w:szCs w:val="28"/>
          <w:lang w:eastAsia="pt-BR"/>
        </w:rPr>
      </w:pPr>
    </w:p>
    <w:p w:rsidR="00425F20" w:rsidRPr="000C6A87" w:rsidRDefault="00425F20" w:rsidP="009034D0">
      <w:pPr>
        <w:numPr>
          <w:ilvl w:val="0"/>
          <w:numId w:val="2"/>
        </w:numPr>
        <w:spacing w:after="240" w:line="360" w:lineRule="auto"/>
        <w:contextualSpacing/>
        <w:jc w:val="both"/>
        <w:rPr>
          <w:rFonts w:asciiTheme="majorHAnsi" w:eastAsia="Times New Roman" w:hAnsiTheme="majorHAnsi" w:cs="Times New Roman"/>
          <w:sz w:val="28"/>
          <w:szCs w:val="28"/>
          <w:u w:val="single"/>
          <w:lang w:eastAsia="pt-BR"/>
        </w:rPr>
      </w:pPr>
      <w:r w:rsidRPr="000C6A87">
        <w:rPr>
          <w:rFonts w:asciiTheme="majorHAnsi" w:eastAsia="Times New Roman" w:hAnsiTheme="majorHAnsi" w:cs="Times New Roman"/>
          <w:sz w:val="28"/>
          <w:szCs w:val="28"/>
          <w:lang w:eastAsia="pt-BR"/>
        </w:rPr>
        <w:t xml:space="preserve">De acordo com o Artigo 37 da Constituição Federal e Lei 9.784/00, a administração direta e indireta de qualquer dos Poderes da União dos Estados, do Distrito Federal e dos Municípios obedecerem aos princípios de legalidade, impessoalidade, moralidade, publicidade, </w:t>
      </w:r>
      <w:r w:rsidRPr="000C6A87">
        <w:rPr>
          <w:rFonts w:asciiTheme="majorHAnsi" w:eastAsia="Times New Roman" w:hAnsiTheme="majorHAnsi" w:cs="Times New Roman"/>
          <w:sz w:val="28"/>
          <w:szCs w:val="28"/>
          <w:u w:val="single"/>
          <w:lang w:eastAsia="pt-BR"/>
        </w:rPr>
        <w:t>motivação e eficiência, caso não seja acatado o pedido, solicitamos um parecer por escrito do responsável com decisão motivada e fundamentada sob pena de nulidade de todo este processo administrativo;</w:t>
      </w:r>
    </w:p>
    <w:p w:rsidR="00196734" w:rsidRPr="000C6A87" w:rsidRDefault="00196734" w:rsidP="009034D0">
      <w:pPr>
        <w:pStyle w:val="PargrafodaLista"/>
        <w:spacing w:line="360" w:lineRule="auto"/>
        <w:rPr>
          <w:rFonts w:asciiTheme="majorHAnsi" w:eastAsia="Times New Roman" w:hAnsiTheme="majorHAnsi"/>
          <w:sz w:val="28"/>
          <w:szCs w:val="28"/>
          <w:u w:val="single"/>
          <w:lang w:eastAsia="pt-BR"/>
        </w:rPr>
      </w:pPr>
    </w:p>
    <w:p w:rsidR="00196734" w:rsidRPr="000C6A87" w:rsidRDefault="00196734" w:rsidP="009034D0">
      <w:pPr>
        <w:numPr>
          <w:ilvl w:val="0"/>
          <w:numId w:val="2"/>
        </w:numPr>
        <w:spacing w:after="240" w:line="360" w:lineRule="auto"/>
        <w:contextualSpacing/>
        <w:jc w:val="both"/>
        <w:rPr>
          <w:rFonts w:asciiTheme="majorHAnsi" w:eastAsia="Times New Roman" w:hAnsiTheme="majorHAnsi" w:cs="Times New Roman"/>
          <w:sz w:val="28"/>
          <w:szCs w:val="28"/>
          <w:u w:val="single"/>
          <w:lang w:eastAsia="pt-BR"/>
        </w:rPr>
      </w:pPr>
      <w:r w:rsidRPr="000C6A87">
        <w:rPr>
          <w:rFonts w:asciiTheme="majorHAnsi" w:eastAsia="Times New Roman" w:hAnsiTheme="majorHAnsi" w:cs="Times New Roman"/>
          <w:sz w:val="28"/>
          <w:szCs w:val="28"/>
          <w:lang w:eastAsia="pt-BR"/>
        </w:rPr>
        <w:t>Que seja aplicado o efeito suspensivo propugnado no mesmo artigo 285, parágrafo 3º do CTB</w:t>
      </w:r>
      <w:r w:rsidRPr="000C6A87">
        <w:rPr>
          <w:rFonts w:asciiTheme="majorHAnsi" w:eastAsia="Calibri" w:hAnsiTheme="majorHAnsi" w:cs="Times New Roman"/>
          <w:sz w:val="28"/>
          <w:szCs w:val="28"/>
        </w:rPr>
        <w:t xml:space="preserve"> </w:t>
      </w:r>
      <w:r w:rsidRPr="000C6A87">
        <w:rPr>
          <w:rFonts w:asciiTheme="majorHAnsi" w:eastAsia="Times New Roman" w:hAnsiTheme="majorHAnsi" w:cs="Times New Roman"/>
          <w:sz w:val="28"/>
          <w:szCs w:val="28"/>
          <w:lang w:eastAsia="pt-BR"/>
        </w:rPr>
        <w:t xml:space="preserve">e da Lei Federal nº 9.784/99 no Parágrafo único do art. 61 caso a presente Defesa não seja </w:t>
      </w:r>
      <w:r w:rsidRPr="000C6A87">
        <w:rPr>
          <w:rFonts w:asciiTheme="majorHAnsi" w:eastAsia="Times New Roman" w:hAnsiTheme="majorHAnsi" w:cs="Times New Roman"/>
          <w:sz w:val="28"/>
          <w:szCs w:val="28"/>
          <w:lang w:eastAsia="pt-BR"/>
        </w:rPr>
        <w:lastRenderedPageBreak/>
        <w:t>julgada em 30 dias mediante comprovação do motivo de força maior;</w:t>
      </w:r>
    </w:p>
    <w:p w:rsidR="00425F20" w:rsidRPr="000C6A87" w:rsidRDefault="00425F20" w:rsidP="009034D0">
      <w:pPr>
        <w:spacing w:line="360" w:lineRule="auto"/>
        <w:contextualSpacing/>
        <w:rPr>
          <w:rFonts w:asciiTheme="majorHAnsi" w:eastAsia="Times New Roman" w:hAnsiTheme="majorHAnsi" w:cs="Times New Roman"/>
          <w:sz w:val="28"/>
          <w:szCs w:val="28"/>
          <w:lang w:eastAsia="pt-BR"/>
        </w:rPr>
      </w:pPr>
    </w:p>
    <w:p w:rsidR="00425F20" w:rsidRPr="000C6A87" w:rsidRDefault="00425F20" w:rsidP="009034D0">
      <w:pPr>
        <w:numPr>
          <w:ilvl w:val="0"/>
          <w:numId w:val="2"/>
        </w:numPr>
        <w:spacing w:after="240" w:line="360" w:lineRule="auto"/>
        <w:ind w:left="426"/>
        <w:contextualSpacing/>
        <w:jc w:val="both"/>
        <w:rPr>
          <w:rFonts w:asciiTheme="majorHAnsi" w:eastAsia="Times New Roman" w:hAnsiTheme="majorHAnsi" w:cs="Times New Roman"/>
          <w:sz w:val="28"/>
          <w:szCs w:val="28"/>
          <w:lang w:eastAsia="pt-BR"/>
        </w:rPr>
      </w:pPr>
      <w:r w:rsidRPr="000C6A87">
        <w:rPr>
          <w:rFonts w:asciiTheme="majorHAnsi" w:eastAsia="Times New Roman" w:hAnsiTheme="majorHAnsi" w:cs="Times New Roman"/>
          <w:sz w:val="28"/>
          <w:szCs w:val="28"/>
          <w:lang w:eastAsia="pt-BR"/>
        </w:rPr>
        <w:t xml:space="preserve">Que seja julgado o Auto de Infração </w:t>
      </w:r>
      <w:r w:rsidRPr="000C6A87">
        <w:rPr>
          <w:rFonts w:asciiTheme="majorHAnsi" w:eastAsia="Times New Roman" w:hAnsiTheme="majorHAnsi" w:cs="Times New Roman"/>
          <w:sz w:val="28"/>
          <w:szCs w:val="28"/>
          <w:u w:val="single"/>
          <w:lang w:eastAsia="pt-BR"/>
        </w:rPr>
        <w:t>INSUBSISTENTE</w:t>
      </w:r>
      <w:r w:rsidRPr="000C6A87">
        <w:rPr>
          <w:rFonts w:asciiTheme="majorHAnsi" w:eastAsia="Times New Roman" w:hAnsiTheme="majorHAnsi" w:cs="Times New Roman"/>
          <w:sz w:val="28"/>
          <w:szCs w:val="28"/>
          <w:lang w:eastAsia="pt-BR"/>
        </w:rPr>
        <w:t xml:space="preserve">, sendo </w:t>
      </w:r>
      <w:r w:rsidRPr="000C6A87">
        <w:rPr>
          <w:rFonts w:asciiTheme="majorHAnsi" w:eastAsia="Times New Roman" w:hAnsiTheme="majorHAnsi" w:cs="Times New Roman"/>
          <w:sz w:val="28"/>
          <w:szCs w:val="28"/>
          <w:u w:val="single"/>
          <w:lang w:eastAsia="pt-BR"/>
        </w:rPr>
        <w:t>DEFERIDA</w:t>
      </w:r>
      <w:r w:rsidRPr="000C6A87">
        <w:rPr>
          <w:rFonts w:asciiTheme="majorHAnsi" w:eastAsia="Times New Roman" w:hAnsiTheme="majorHAnsi" w:cs="Times New Roman"/>
          <w:sz w:val="28"/>
          <w:szCs w:val="28"/>
          <w:lang w:eastAsia="pt-BR"/>
        </w:rPr>
        <w:t xml:space="preserve"> a presente Defesa, e por via de consequência o cancelamento da multa imposta, conforme preceitua o art. 281, inciso I do CTB, sendo anulada a pontuação.</w:t>
      </w:r>
    </w:p>
    <w:p w:rsidR="00425F20" w:rsidRPr="000C6A87" w:rsidRDefault="00425F20" w:rsidP="009034D0">
      <w:pPr>
        <w:spacing w:line="360" w:lineRule="auto"/>
        <w:contextualSpacing/>
        <w:rPr>
          <w:rFonts w:asciiTheme="majorHAnsi" w:eastAsia="Times New Roman" w:hAnsiTheme="majorHAnsi" w:cs="Times New Roman"/>
          <w:sz w:val="28"/>
          <w:szCs w:val="28"/>
          <w:lang w:eastAsia="pt-BR"/>
        </w:rPr>
      </w:pPr>
    </w:p>
    <w:p w:rsidR="00425F20" w:rsidRPr="000C6A87" w:rsidRDefault="00425F20" w:rsidP="009034D0">
      <w:pPr>
        <w:spacing w:after="240" w:line="360" w:lineRule="auto"/>
        <w:jc w:val="center"/>
        <w:rPr>
          <w:rFonts w:asciiTheme="majorHAnsi" w:eastAsia="Times New Roman" w:hAnsiTheme="majorHAnsi" w:cs="Times New Roman"/>
          <w:sz w:val="28"/>
          <w:szCs w:val="28"/>
          <w:lang w:eastAsia="pt-BR"/>
        </w:rPr>
      </w:pPr>
      <w:r w:rsidRPr="000C6A87">
        <w:rPr>
          <w:rFonts w:asciiTheme="majorHAnsi" w:eastAsia="Times New Roman" w:hAnsiTheme="majorHAnsi" w:cs="Times New Roman"/>
          <w:sz w:val="28"/>
          <w:szCs w:val="28"/>
          <w:lang w:eastAsia="pt-BR"/>
        </w:rPr>
        <w:t>Nestes Termos, pedimos deferimento.</w:t>
      </w:r>
    </w:p>
    <w:p w:rsidR="00196734" w:rsidRPr="000C6A87" w:rsidRDefault="00196734" w:rsidP="009034D0">
      <w:pPr>
        <w:spacing w:after="240" w:line="360" w:lineRule="auto"/>
        <w:jc w:val="center"/>
        <w:rPr>
          <w:rFonts w:asciiTheme="majorHAnsi" w:eastAsia="Times New Roman" w:hAnsiTheme="majorHAnsi" w:cs="Times New Roman"/>
          <w:sz w:val="28"/>
          <w:szCs w:val="28"/>
          <w:lang w:eastAsia="pt-BR"/>
        </w:rPr>
      </w:pPr>
    </w:p>
    <w:p w:rsidR="00196734" w:rsidRPr="000C6A87" w:rsidRDefault="00196734" w:rsidP="009034D0">
      <w:pPr>
        <w:spacing w:after="240" w:line="360" w:lineRule="auto"/>
        <w:jc w:val="center"/>
        <w:rPr>
          <w:rFonts w:asciiTheme="majorHAnsi" w:eastAsia="Times New Roman" w:hAnsiTheme="majorHAnsi" w:cs="Times New Roman"/>
          <w:sz w:val="28"/>
          <w:szCs w:val="28"/>
          <w:lang w:eastAsia="pt-BR"/>
        </w:rPr>
      </w:pPr>
    </w:p>
    <w:p w:rsidR="00425F20" w:rsidRPr="000C6A87" w:rsidRDefault="00196734" w:rsidP="009034D0">
      <w:pPr>
        <w:spacing w:after="240" w:line="360" w:lineRule="auto"/>
        <w:jc w:val="center"/>
        <w:rPr>
          <w:rFonts w:asciiTheme="majorHAnsi" w:eastAsia="Times New Roman" w:hAnsiTheme="majorHAnsi" w:cs="Times New Roman"/>
          <w:sz w:val="28"/>
          <w:szCs w:val="28"/>
          <w:lang w:eastAsia="pt-BR"/>
        </w:rPr>
      </w:pPr>
      <w:r w:rsidRPr="000C6A87">
        <w:rPr>
          <w:rFonts w:asciiTheme="majorHAnsi" w:eastAsia="Times New Roman" w:hAnsiTheme="majorHAnsi" w:cs="Times New Roman"/>
          <w:sz w:val="28"/>
          <w:szCs w:val="28"/>
          <w:lang w:eastAsia="pt-BR"/>
        </w:rPr>
        <w:t>Mirand</w:t>
      </w:r>
      <w:r w:rsidR="00B03861">
        <w:rPr>
          <w:rFonts w:asciiTheme="majorHAnsi" w:eastAsia="Times New Roman" w:hAnsiTheme="majorHAnsi" w:cs="Times New Roman"/>
          <w:sz w:val="28"/>
          <w:szCs w:val="28"/>
          <w:lang w:eastAsia="pt-BR"/>
        </w:rPr>
        <w:t>a</w:t>
      </w:r>
      <w:r w:rsidRPr="000C6A87">
        <w:rPr>
          <w:rFonts w:asciiTheme="majorHAnsi" w:eastAsia="Times New Roman" w:hAnsiTheme="majorHAnsi" w:cs="Times New Roman"/>
          <w:sz w:val="28"/>
          <w:szCs w:val="28"/>
          <w:lang w:eastAsia="pt-BR"/>
        </w:rPr>
        <w:t>, 27 de Novembro d 2017</w:t>
      </w:r>
      <w:r w:rsidR="00425F20" w:rsidRPr="000C6A87">
        <w:rPr>
          <w:rFonts w:asciiTheme="majorHAnsi" w:eastAsia="Times New Roman" w:hAnsiTheme="majorHAnsi" w:cs="Times New Roman"/>
          <w:sz w:val="28"/>
          <w:szCs w:val="28"/>
          <w:lang w:eastAsia="pt-BR"/>
        </w:rPr>
        <w:t>.</w:t>
      </w:r>
    </w:p>
    <w:p w:rsidR="00196734" w:rsidRPr="000C6A87" w:rsidRDefault="00196734" w:rsidP="009034D0">
      <w:pPr>
        <w:spacing w:after="240" w:line="360" w:lineRule="auto"/>
        <w:jc w:val="center"/>
        <w:rPr>
          <w:rFonts w:asciiTheme="majorHAnsi" w:eastAsia="Times New Roman" w:hAnsiTheme="majorHAnsi" w:cs="Times New Roman"/>
          <w:sz w:val="28"/>
          <w:szCs w:val="28"/>
          <w:lang w:eastAsia="pt-BR"/>
        </w:rPr>
      </w:pPr>
    </w:p>
    <w:p w:rsidR="00196734" w:rsidRPr="000C6A87" w:rsidRDefault="00196734" w:rsidP="009034D0">
      <w:pPr>
        <w:spacing w:after="240" w:line="360" w:lineRule="auto"/>
        <w:jc w:val="center"/>
        <w:rPr>
          <w:rFonts w:asciiTheme="majorHAnsi" w:eastAsia="Times New Roman" w:hAnsiTheme="majorHAnsi" w:cs="Times New Roman"/>
          <w:sz w:val="28"/>
          <w:szCs w:val="28"/>
          <w:lang w:eastAsia="pt-BR"/>
        </w:rPr>
      </w:pPr>
    </w:p>
    <w:p w:rsidR="00196734" w:rsidRPr="000C6A87" w:rsidRDefault="00196734" w:rsidP="009034D0">
      <w:pPr>
        <w:spacing w:after="240" w:line="360" w:lineRule="auto"/>
        <w:jc w:val="center"/>
        <w:rPr>
          <w:rFonts w:asciiTheme="majorHAnsi" w:eastAsia="Times New Roman" w:hAnsiTheme="majorHAnsi" w:cs="Times New Roman"/>
          <w:sz w:val="28"/>
          <w:szCs w:val="28"/>
          <w:lang w:eastAsia="pt-BR"/>
        </w:rPr>
      </w:pPr>
    </w:p>
    <w:p w:rsidR="00425F20" w:rsidRPr="000C6A87" w:rsidRDefault="00196734" w:rsidP="009034D0">
      <w:pPr>
        <w:spacing w:after="0" w:line="360" w:lineRule="auto"/>
        <w:jc w:val="center"/>
        <w:rPr>
          <w:rFonts w:asciiTheme="majorHAnsi" w:eastAsia="Times New Roman" w:hAnsiTheme="majorHAnsi" w:cs="Times New Roman"/>
          <w:sz w:val="28"/>
          <w:szCs w:val="28"/>
          <w:lang w:eastAsia="pt-BR"/>
        </w:rPr>
      </w:pPr>
      <w:r w:rsidRPr="000C6A87">
        <w:rPr>
          <w:rFonts w:asciiTheme="majorHAnsi" w:eastAsia="Times New Roman" w:hAnsiTheme="majorHAnsi" w:cs="Times New Roman"/>
          <w:sz w:val="28"/>
          <w:szCs w:val="28"/>
          <w:lang w:eastAsia="pt-BR"/>
        </w:rPr>
        <w:t>______________________________________</w:t>
      </w:r>
    </w:p>
    <w:p w:rsidR="0004118E" w:rsidRPr="000C6A87" w:rsidRDefault="00B03861" w:rsidP="009034D0">
      <w:pPr>
        <w:spacing w:after="0" w:line="360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aaaa</w:t>
      </w:r>
    </w:p>
    <w:p w:rsidR="00196734" w:rsidRPr="000C6A87" w:rsidRDefault="00196734" w:rsidP="009034D0">
      <w:pPr>
        <w:spacing w:after="0" w:line="360" w:lineRule="auto"/>
        <w:jc w:val="center"/>
        <w:rPr>
          <w:rFonts w:asciiTheme="majorHAnsi" w:hAnsiTheme="majorHAnsi"/>
          <w:sz w:val="28"/>
          <w:szCs w:val="28"/>
        </w:rPr>
      </w:pPr>
      <w:r w:rsidRPr="000C6A87">
        <w:rPr>
          <w:rFonts w:asciiTheme="majorHAnsi" w:hAnsiTheme="majorHAnsi"/>
          <w:sz w:val="28"/>
          <w:szCs w:val="28"/>
        </w:rPr>
        <w:t xml:space="preserve">CPF: </w:t>
      </w:r>
      <w:r w:rsidR="00B03861">
        <w:rPr>
          <w:rFonts w:asciiTheme="majorHAnsi" w:hAnsiTheme="majorHAnsi"/>
          <w:sz w:val="28"/>
          <w:szCs w:val="28"/>
        </w:rPr>
        <w:t>nnnn</w:t>
      </w:r>
    </w:p>
    <w:sectPr w:rsidR="00196734" w:rsidRPr="000C6A87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C9B" w:rsidRDefault="00056C9B" w:rsidP="00B50E3C">
      <w:pPr>
        <w:spacing w:after="0" w:line="240" w:lineRule="auto"/>
      </w:pPr>
      <w:r>
        <w:separator/>
      </w:r>
    </w:p>
  </w:endnote>
  <w:endnote w:type="continuationSeparator" w:id="0">
    <w:p w:rsidR="00056C9B" w:rsidRDefault="00056C9B" w:rsidP="00B50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C9B" w:rsidRDefault="00056C9B" w:rsidP="00B50E3C">
      <w:pPr>
        <w:spacing w:after="0" w:line="240" w:lineRule="auto"/>
      </w:pPr>
      <w:r>
        <w:separator/>
      </w:r>
    </w:p>
  </w:footnote>
  <w:footnote w:type="continuationSeparator" w:id="0">
    <w:p w:rsidR="00056C9B" w:rsidRDefault="00056C9B" w:rsidP="00B50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E3C" w:rsidRDefault="0080042C">
    <w:pPr>
      <w:pStyle w:val="Cabealho"/>
    </w:pPr>
    <w:r w:rsidRPr="00A910B0">
      <w:rPr>
        <w:rFonts w:ascii="Bookman Old Style" w:hAnsi="Bookman Old Style"/>
        <w:b/>
        <w:color w:val="008000"/>
        <w:sz w:val="18"/>
        <w:szCs w:val="18"/>
      </w:rPr>
      <w:t xml:space="preserve">      </w:t>
    </w:r>
    <w:r w:rsidR="00A910B0">
      <w:rPr>
        <w:rFonts w:ascii="Bookman Old Style" w:hAnsi="Bookman Old Style"/>
        <w:b/>
        <w:color w:val="008000"/>
        <w:sz w:val="18"/>
        <w:szCs w:val="18"/>
      </w:rPr>
      <w:t xml:space="preserve">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61ED3"/>
    <w:multiLevelType w:val="hybridMultilevel"/>
    <w:tmpl w:val="82B03E3E"/>
    <w:lvl w:ilvl="0" w:tplc="65DC163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30" w:hanging="360"/>
      </w:pPr>
    </w:lvl>
    <w:lvl w:ilvl="2" w:tplc="0416001B" w:tentative="1">
      <w:start w:val="1"/>
      <w:numFmt w:val="lowerRoman"/>
      <w:lvlText w:val="%3."/>
      <w:lvlJc w:val="right"/>
      <w:pPr>
        <w:ind w:left="2250" w:hanging="180"/>
      </w:pPr>
    </w:lvl>
    <w:lvl w:ilvl="3" w:tplc="0416000F" w:tentative="1">
      <w:start w:val="1"/>
      <w:numFmt w:val="decimal"/>
      <w:lvlText w:val="%4."/>
      <w:lvlJc w:val="left"/>
      <w:pPr>
        <w:ind w:left="2970" w:hanging="360"/>
      </w:pPr>
    </w:lvl>
    <w:lvl w:ilvl="4" w:tplc="04160019" w:tentative="1">
      <w:start w:val="1"/>
      <w:numFmt w:val="lowerLetter"/>
      <w:lvlText w:val="%5."/>
      <w:lvlJc w:val="left"/>
      <w:pPr>
        <w:ind w:left="3690" w:hanging="360"/>
      </w:pPr>
    </w:lvl>
    <w:lvl w:ilvl="5" w:tplc="0416001B" w:tentative="1">
      <w:start w:val="1"/>
      <w:numFmt w:val="lowerRoman"/>
      <w:lvlText w:val="%6."/>
      <w:lvlJc w:val="right"/>
      <w:pPr>
        <w:ind w:left="4410" w:hanging="180"/>
      </w:pPr>
    </w:lvl>
    <w:lvl w:ilvl="6" w:tplc="0416000F" w:tentative="1">
      <w:start w:val="1"/>
      <w:numFmt w:val="decimal"/>
      <w:lvlText w:val="%7."/>
      <w:lvlJc w:val="left"/>
      <w:pPr>
        <w:ind w:left="5130" w:hanging="360"/>
      </w:pPr>
    </w:lvl>
    <w:lvl w:ilvl="7" w:tplc="04160019" w:tentative="1">
      <w:start w:val="1"/>
      <w:numFmt w:val="lowerLetter"/>
      <w:lvlText w:val="%8."/>
      <w:lvlJc w:val="left"/>
      <w:pPr>
        <w:ind w:left="5850" w:hanging="360"/>
      </w:pPr>
    </w:lvl>
    <w:lvl w:ilvl="8" w:tplc="0416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4A2240CB"/>
    <w:multiLevelType w:val="hybridMultilevel"/>
    <w:tmpl w:val="8E74686E"/>
    <w:lvl w:ilvl="0" w:tplc="29AAC288">
      <w:start w:val="1"/>
      <w:numFmt w:val="decimal"/>
      <w:lvlText w:val="%1."/>
      <w:lvlJc w:val="left"/>
      <w:pPr>
        <w:ind w:left="810" w:hanging="360"/>
      </w:pPr>
    </w:lvl>
    <w:lvl w:ilvl="1" w:tplc="04160019">
      <w:start w:val="1"/>
      <w:numFmt w:val="lowerLetter"/>
      <w:lvlText w:val="%2."/>
      <w:lvlJc w:val="left"/>
      <w:pPr>
        <w:ind w:left="1530" w:hanging="360"/>
      </w:pPr>
    </w:lvl>
    <w:lvl w:ilvl="2" w:tplc="0416001B">
      <w:start w:val="1"/>
      <w:numFmt w:val="lowerRoman"/>
      <w:lvlText w:val="%3."/>
      <w:lvlJc w:val="right"/>
      <w:pPr>
        <w:ind w:left="2250" w:hanging="180"/>
      </w:pPr>
    </w:lvl>
    <w:lvl w:ilvl="3" w:tplc="0416000F">
      <w:start w:val="1"/>
      <w:numFmt w:val="decimal"/>
      <w:lvlText w:val="%4."/>
      <w:lvlJc w:val="left"/>
      <w:pPr>
        <w:ind w:left="2970" w:hanging="360"/>
      </w:pPr>
    </w:lvl>
    <w:lvl w:ilvl="4" w:tplc="04160019">
      <w:start w:val="1"/>
      <w:numFmt w:val="lowerLetter"/>
      <w:lvlText w:val="%5."/>
      <w:lvlJc w:val="left"/>
      <w:pPr>
        <w:ind w:left="3690" w:hanging="360"/>
      </w:pPr>
    </w:lvl>
    <w:lvl w:ilvl="5" w:tplc="0416001B">
      <w:start w:val="1"/>
      <w:numFmt w:val="lowerRoman"/>
      <w:lvlText w:val="%6."/>
      <w:lvlJc w:val="right"/>
      <w:pPr>
        <w:ind w:left="4410" w:hanging="180"/>
      </w:pPr>
    </w:lvl>
    <w:lvl w:ilvl="6" w:tplc="0416000F">
      <w:start w:val="1"/>
      <w:numFmt w:val="decimal"/>
      <w:lvlText w:val="%7."/>
      <w:lvlJc w:val="left"/>
      <w:pPr>
        <w:ind w:left="5130" w:hanging="360"/>
      </w:pPr>
    </w:lvl>
    <w:lvl w:ilvl="7" w:tplc="04160019">
      <w:start w:val="1"/>
      <w:numFmt w:val="lowerLetter"/>
      <w:lvlText w:val="%8."/>
      <w:lvlJc w:val="left"/>
      <w:pPr>
        <w:ind w:left="5850" w:hanging="360"/>
      </w:pPr>
    </w:lvl>
    <w:lvl w:ilvl="8" w:tplc="0416001B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E3C"/>
    <w:rsid w:val="0004118E"/>
    <w:rsid w:val="00056C9B"/>
    <w:rsid w:val="000C6A87"/>
    <w:rsid w:val="0010318C"/>
    <w:rsid w:val="0016391A"/>
    <w:rsid w:val="00196734"/>
    <w:rsid w:val="00222169"/>
    <w:rsid w:val="00242FD7"/>
    <w:rsid w:val="00255284"/>
    <w:rsid w:val="00256803"/>
    <w:rsid w:val="002C656A"/>
    <w:rsid w:val="00334BE2"/>
    <w:rsid w:val="00375E90"/>
    <w:rsid w:val="00393584"/>
    <w:rsid w:val="004101F7"/>
    <w:rsid w:val="00425F20"/>
    <w:rsid w:val="00451698"/>
    <w:rsid w:val="00475520"/>
    <w:rsid w:val="004D36D9"/>
    <w:rsid w:val="00500674"/>
    <w:rsid w:val="005D4B4D"/>
    <w:rsid w:val="00614586"/>
    <w:rsid w:val="00625DE8"/>
    <w:rsid w:val="00685B6C"/>
    <w:rsid w:val="006931B9"/>
    <w:rsid w:val="006D5D79"/>
    <w:rsid w:val="00701704"/>
    <w:rsid w:val="007329ED"/>
    <w:rsid w:val="0075472D"/>
    <w:rsid w:val="0080042C"/>
    <w:rsid w:val="00801F63"/>
    <w:rsid w:val="008A47FA"/>
    <w:rsid w:val="009034D0"/>
    <w:rsid w:val="00981A70"/>
    <w:rsid w:val="009B631B"/>
    <w:rsid w:val="00A27EC4"/>
    <w:rsid w:val="00A910B0"/>
    <w:rsid w:val="00AD7AA2"/>
    <w:rsid w:val="00B03861"/>
    <w:rsid w:val="00B115DF"/>
    <w:rsid w:val="00B50E3C"/>
    <w:rsid w:val="00B8648A"/>
    <w:rsid w:val="00BA7460"/>
    <w:rsid w:val="00BF0845"/>
    <w:rsid w:val="00C4500F"/>
    <w:rsid w:val="00C457F9"/>
    <w:rsid w:val="00CC6988"/>
    <w:rsid w:val="00CD29F4"/>
    <w:rsid w:val="00D210AE"/>
    <w:rsid w:val="00D41AE8"/>
    <w:rsid w:val="00DF7DF2"/>
    <w:rsid w:val="00E0131F"/>
    <w:rsid w:val="00E94CA8"/>
    <w:rsid w:val="00EB3958"/>
    <w:rsid w:val="00F5557E"/>
    <w:rsid w:val="00F63039"/>
    <w:rsid w:val="00F9781C"/>
    <w:rsid w:val="00FF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F2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50E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50E3C"/>
  </w:style>
  <w:style w:type="paragraph" w:styleId="Rodap">
    <w:name w:val="footer"/>
    <w:basedOn w:val="Normal"/>
    <w:link w:val="RodapChar"/>
    <w:uiPriority w:val="99"/>
    <w:unhideWhenUsed/>
    <w:rsid w:val="00B50E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0E3C"/>
  </w:style>
  <w:style w:type="paragraph" w:styleId="Textodebalo">
    <w:name w:val="Balloon Text"/>
    <w:basedOn w:val="Normal"/>
    <w:link w:val="TextodebaloChar"/>
    <w:uiPriority w:val="99"/>
    <w:semiHidden/>
    <w:unhideWhenUsed/>
    <w:rsid w:val="00B50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0E3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935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93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semiHidden/>
    <w:unhideWhenUsed/>
    <w:rsid w:val="00393584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393584"/>
    <w:rPr>
      <w:i/>
      <w:iCs/>
    </w:rPr>
  </w:style>
  <w:style w:type="paragraph" w:styleId="PargrafodaLista">
    <w:name w:val="List Paragraph"/>
    <w:basedOn w:val="Normal"/>
    <w:uiPriority w:val="34"/>
    <w:qFormat/>
    <w:rsid w:val="00393584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F2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50E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50E3C"/>
  </w:style>
  <w:style w:type="paragraph" w:styleId="Rodap">
    <w:name w:val="footer"/>
    <w:basedOn w:val="Normal"/>
    <w:link w:val="RodapChar"/>
    <w:uiPriority w:val="99"/>
    <w:unhideWhenUsed/>
    <w:rsid w:val="00B50E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0E3C"/>
  </w:style>
  <w:style w:type="paragraph" w:styleId="Textodebalo">
    <w:name w:val="Balloon Text"/>
    <w:basedOn w:val="Normal"/>
    <w:link w:val="TextodebaloChar"/>
    <w:uiPriority w:val="99"/>
    <w:semiHidden/>
    <w:unhideWhenUsed/>
    <w:rsid w:val="00B50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0E3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935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93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semiHidden/>
    <w:unhideWhenUsed/>
    <w:rsid w:val="00393584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393584"/>
    <w:rPr>
      <w:i/>
      <w:iCs/>
    </w:rPr>
  </w:style>
  <w:style w:type="paragraph" w:styleId="PargrafodaLista">
    <w:name w:val="List Paragraph"/>
    <w:basedOn w:val="Normal"/>
    <w:uiPriority w:val="34"/>
    <w:qFormat/>
    <w:rsid w:val="00393584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PROCESSOS ADMINISTRATIVOS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14</Pages>
  <Words>2295</Words>
  <Characters>12393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Av. Eloy Chaves, 801 Centro – Três Lagoas – MS ,   fone: 67 9 9866-9338</Company>
  <LinksUpToDate>false</LinksUpToDate>
  <CharactersWithSpaces>14659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Usuario</cp:lastModifiedBy>
  <cp:revision>10</cp:revision>
  <dcterms:created xsi:type="dcterms:W3CDTF">2018-11-27T21:53:00Z</dcterms:created>
  <dcterms:modified xsi:type="dcterms:W3CDTF">2019-03-01T10:11:00Z</dcterms:modified>
</cp:coreProperties>
</file>